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5496A" w14:textId="77777777" w:rsidR="00C1262C" w:rsidRDefault="0052534D">
      <w:pPr>
        <w:rPr>
          <w:sz w:val="28"/>
          <w:szCs w:val="28"/>
        </w:rPr>
      </w:pPr>
      <w:r>
        <w:rPr>
          <w:noProof/>
          <w:sz w:val="28"/>
          <w:szCs w:val="28"/>
        </w:rPr>
        <w:drawing>
          <wp:anchor distT="0" distB="0" distL="114300" distR="114300" simplePos="0" relativeHeight="251658240" behindDoc="1" locked="0" layoutInCell="1" allowOverlap="1" wp14:anchorId="12CF6B69" wp14:editId="3A585D3B">
            <wp:simplePos x="0" y="0"/>
            <wp:positionH relativeFrom="column">
              <wp:posOffset>4457700</wp:posOffset>
            </wp:positionH>
            <wp:positionV relativeFrom="paragraph">
              <wp:posOffset>0</wp:posOffset>
            </wp:positionV>
            <wp:extent cx="2142490" cy="1293495"/>
            <wp:effectExtent l="0" t="0" r="0" b="1905"/>
            <wp:wrapTight wrapText="bothSides">
              <wp:wrapPolygon edited="0">
                <wp:start x="0" y="0"/>
                <wp:lineTo x="0" y="21314"/>
                <wp:lineTo x="21318" y="21314"/>
                <wp:lineTo x="2131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alamatopia Log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42490" cy="1293495"/>
                    </a:xfrm>
                    <a:prstGeom prst="rect">
                      <a:avLst/>
                    </a:prstGeom>
                  </pic:spPr>
                </pic:pic>
              </a:graphicData>
            </a:graphic>
            <wp14:sizeRelH relativeFrom="margin">
              <wp14:pctWidth>0</wp14:pctWidth>
            </wp14:sizeRelH>
            <wp14:sizeRelV relativeFrom="margin">
              <wp14:pctHeight>0</wp14:pctHeight>
            </wp14:sizeRelV>
          </wp:anchor>
        </w:drawing>
      </w:r>
    </w:p>
    <w:p w14:paraId="408E2F70" w14:textId="51127786" w:rsidR="00353634" w:rsidRPr="00CD1725" w:rsidRDefault="00357107">
      <w:pPr>
        <w:rPr>
          <w:b/>
          <w:sz w:val="32"/>
          <w:szCs w:val="32"/>
        </w:rPr>
      </w:pPr>
      <w:r w:rsidRPr="00CD1725">
        <w:rPr>
          <w:b/>
          <w:sz w:val="32"/>
          <w:szCs w:val="32"/>
        </w:rPr>
        <w:t>Event Day</w:t>
      </w:r>
      <w:r w:rsidR="005E0238" w:rsidRPr="00CD1725">
        <w:rPr>
          <w:b/>
          <w:sz w:val="32"/>
          <w:szCs w:val="32"/>
        </w:rPr>
        <w:t xml:space="preserve"> </w:t>
      </w:r>
      <w:r w:rsidR="001C7EB3" w:rsidRPr="00CD1725">
        <w:rPr>
          <w:b/>
          <w:sz w:val="32"/>
          <w:szCs w:val="32"/>
        </w:rPr>
        <w:t xml:space="preserve">Sponsorship </w:t>
      </w:r>
      <w:r w:rsidR="00B402B4" w:rsidRPr="00CD1725">
        <w:rPr>
          <w:b/>
          <w:sz w:val="32"/>
          <w:szCs w:val="32"/>
        </w:rPr>
        <w:t>Packet</w:t>
      </w:r>
    </w:p>
    <w:p w14:paraId="166EB4E3" w14:textId="22FEF452" w:rsidR="00593A1A" w:rsidRDefault="00357107">
      <w:pPr>
        <w:rPr>
          <w:b/>
          <w:sz w:val="32"/>
          <w:szCs w:val="32"/>
        </w:rPr>
      </w:pPr>
      <w:r w:rsidRPr="00CD1725">
        <w:rPr>
          <w:b/>
          <w:sz w:val="32"/>
          <w:szCs w:val="32"/>
        </w:rPr>
        <w:t>KalamaTopia</w:t>
      </w:r>
      <w:r w:rsidR="00C1262C" w:rsidRPr="00CD1725">
        <w:rPr>
          <w:b/>
          <w:sz w:val="32"/>
          <w:szCs w:val="32"/>
        </w:rPr>
        <w:t xml:space="preserve"> 202</w:t>
      </w:r>
      <w:r w:rsidR="00CD1725">
        <w:rPr>
          <w:b/>
          <w:sz w:val="32"/>
          <w:szCs w:val="32"/>
        </w:rPr>
        <w:t>5</w:t>
      </w:r>
    </w:p>
    <w:p w14:paraId="29EFC190" w14:textId="3EBA558B" w:rsidR="00CD1725" w:rsidRPr="00CD1725" w:rsidRDefault="00B338AF">
      <w:pPr>
        <w:rPr>
          <w:b/>
          <w:sz w:val="32"/>
          <w:szCs w:val="32"/>
        </w:rPr>
      </w:pPr>
      <w:r>
        <w:rPr>
          <w:b/>
          <w:sz w:val="32"/>
          <w:szCs w:val="32"/>
        </w:rPr>
        <w:t>November 7, 2025</w:t>
      </w:r>
    </w:p>
    <w:p w14:paraId="301E29E1" w14:textId="77777777" w:rsidR="000B1C27" w:rsidRPr="00B402B4" w:rsidRDefault="000B1C27">
      <w:pPr>
        <w:rPr>
          <w:sz w:val="16"/>
          <w:szCs w:val="16"/>
        </w:rPr>
      </w:pPr>
    </w:p>
    <w:p w14:paraId="051159C4" w14:textId="070BEFD2" w:rsidR="00690C7F" w:rsidRPr="00690C7F" w:rsidRDefault="00231A45">
      <w:pPr>
        <w:rPr>
          <w:b/>
          <w:sz w:val="28"/>
          <w:szCs w:val="26"/>
        </w:rPr>
      </w:pPr>
      <w:r w:rsidRPr="00690C7F">
        <w:rPr>
          <w:b/>
          <w:sz w:val="28"/>
          <w:szCs w:val="26"/>
        </w:rPr>
        <w:t xml:space="preserve">Sponsorship </w:t>
      </w:r>
      <w:r w:rsidR="000B1C27" w:rsidRPr="00690C7F">
        <w:rPr>
          <w:b/>
          <w:sz w:val="28"/>
          <w:szCs w:val="26"/>
        </w:rPr>
        <w:t>Opportunity Summary:</w:t>
      </w:r>
    </w:p>
    <w:p w14:paraId="4818C6E7" w14:textId="68FA012B" w:rsidR="00116312" w:rsidRPr="00C1262C" w:rsidRDefault="00903801" w:rsidP="00116312">
      <w:pPr>
        <w:pStyle w:val="ListParagraph"/>
        <w:numPr>
          <w:ilvl w:val="0"/>
          <w:numId w:val="2"/>
        </w:numPr>
      </w:pPr>
      <w:r w:rsidRPr="00C1262C">
        <w:rPr>
          <w:b/>
          <w:szCs w:val="24"/>
        </w:rPr>
        <w:t>$</w:t>
      </w:r>
      <w:r w:rsidR="0057577E">
        <w:rPr>
          <w:b/>
          <w:szCs w:val="24"/>
        </w:rPr>
        <w:t>1,000</w:t>
      </w:r>
      <w:r w:rsidR="000B1C27" w:rsidRPr="00C1262C">
        <w:rPr>
          <w:b/>
          <w:szCs w:val="24"/>
        </w:rPr>
        <w:t xml:space="preserve"> </w:t>
      </w:r>
      <w:r w:rsidR="00224F33">
        <w:rPr>
          <w:b/>
          <w:szCs w:val="24"/>
        </w:rPr>
        <w:t>VIP</w:t>
      </w:r>
      <w:r w:rsidR="00357107" w:rsidRPr="00C1262C">
        <w:rPr>
          <w:b/>
          <w:szCs w:val="24"/>
        </w:rPr>
        <w:t xml:space="preserve"> </w:t>
      </w:r>
      <w:r w:rsidR="00357107" w:rsidRPr="00C1262C">
        <w:rPr>
          <w:b/>
        </w:rPr>
        <w:t>sponsor</w:t>
      </w:r>
      <w:r w:rsidR="00593A1A" w:rsidRPr="00C1262C">
        <w:t xml:space="preserve"> </w:t>
      </w:r>
      <w:r w:rsidR="00116312">
        <w:t>–</w:t>
      </w:r>
      <w:r w:rsidR="006672CE" w:rsidRPr="00C1262C">
        <w:t xml:space="preserve"> </w:t>
      </w:r>
      <w:r w:rsidR="00116312">
        <w:t xml:space="preserve">This </w:t>
      </w:r>
      <w:r w:rsidR="00116312" w:rsidRPr="00AB7B86">
        <w:t>sponsorship program provides a $</w:t>
      </w:r>
      <w:r w:rsidR="00116312">
        <w:t>1,0</w:t>
      </w:r>
      <w:r w:rsidR="00116312" w:rsidRPr="00AB7B86">
        <w:t>00 sponsorship level for businesses</w:t>
      </w:r>
      <w:r w:rsidR="00116312">
        <w:t xml:space="preserve"> who would like maximum exposure. Should you choose this program, your team </w:t>
      </w:r>
      <w:r w:rsidR="00116312" w:rsidRPr="00AB7B86">
        <w:t>has th</w:t>
      </w:r>
      <w:r w:rsidR="00116312">
        <w:t>e opportunity to</w:t>
      </w:r>
      <w:r w:rsidR="00116312" w:rsidRPr="00AB7B86">
        <w:t xml:space="preserve"> connect with the event attendees</w:t>
      </w:r>
      <w:r w:rsidR="00116312">
        <w:t xml:space="preserve"> and be included on event day and social media </w:t>
      </w:r>
      <w:r w:rsidR="00812E83">
        <w:t>advertising.</w:t>
      </w:r>
    </w:p>
    <w:p w14:paraId="65A39015" w14:textId="6033E5BB" w:rsidR="0057577E" w:rsidRPr="003A4727" w:rsidRDefault="0057577E" w:rsidP="003A4727">
      <w:pPr>
        <w:pStyle w:val="ListParagraph"/>
        <w:numPr>
          <w:ilvl w:val="0"/>
          <w:numId w:val="2"/>
        </w:numPr>
        <w:suppressAutoHyphens/>
        <w:autoSpaceDE w:val="0"/>
        <w:autoSpaceDN w:val="0"/>
        <w:adjustRightInd w:val="0"/>
        <w:textAlignment w:val="center"/>
        <w:rPr>
          <w:rFonts w:cs="Calibri"/>
          <w:color w:val="000000"/>
        </w:rPr>
      </w:pPr>
      <w:r w:rsidRPr="0057577E">
        <w:rPr>
          <w:rFonts w:cs="Calibri"/>
          <w:b/>
          <w:color w:val="000000"/>
        </w:rPr>
        <w:t>$500</w:t>
      </w:r>
      <w:r w:rsidR="00CD1725">
        <w:rPr>
          <w:rFonts w:cs="Calibri"/>
          <w:b/>
          <w:color w:val="000000"/>
        </w:rPr>
        <w:t xml:space="preserve"> - $999</w:t>
      </w:r>
      <w:r w:rsidRPr="0057577E">
        <w:rPr>
          <w:rFonts w:cs="Calibri"/>
          <w:b/>
          <w:color w:val="000000"/>
        </w:rPr>
        <w:t xml:space="preserve"> </w:t>
      </w:r>
      <w:r w:rsidR="00224F33">
        <w:rPr>
          <w:rFonts w:cs="Calibri"/>
          <w:b/>
          <w:color w:val="000000"/>
        </w:rPr>
        <w:t>Marketer</w:t>
      </w:r>
      <w:r w:rsidRPr="0057577E">
        <w:rPr>
          <w:rFonts w:cs="Calibri"/>
          <w:b/>
          <w:color w:val="000000"/>
        </w:rPr>
        <w:t xml:space="preserve"> Sponsor-</w:t>
      </w:r>
      <w:r>
        <w:rPr>
          <w:rFonts w:cs="Calibri"/>
          <w:b/>
          <w:color w:val="000000"/>
        </w:rPr>
        <w:t xml:space="preserve"> </w:t>
      </w:r>
      <w:r w:rsidR="003A4727" w:rsidRPr="003A4727">
        <w:rPr>
          <w:rFonts w:cs="Calibri"/>
          <w:color w:val="000000"/>
        </w:rPr>
        <w:t xml:space="preserve">The sponsorship program is tailored to provide support to businesses who want to be connected to entrepreneurial development and small business crafters. It is designed as a connective/collaborative advertising medium.  </w:t>
      </w:r>
    </w:p>
    <w:p w14:paraId="4EDB6BB7" w14:textId="0EA31F0C" w:rsidR="00B7501B" w:rsidRPr="003A4727" w:rsidRDefault="003804D7" w:rsidP="003A4727">
      <w:pPr>
        <w:pStyle w:val="ListParagraph"/>
        <w:numPr>
          <w:ilvl w:val="0"/>
          <w:numId w:val="2"/>
        </w:numPr>
        <w:suppressAutoHyphens/>
        <w:autoSpaceDE w:val="0"/>
        <w:autoSpaceDN w:val="0"/>
        <w:adjustRightInd w:val="0"/>
        <w:textAlignment w:val="center"/>
        <w:rPr>
          <w:rFonts w:cs="Calibri"/>
          <w:color w:val="000000"/>
        </w:rPr>
      </w:pPr>
      <w:r w:rsidRPr="00C1262C">
        <w:rPr>
          <w:rFonts w:cs="Calibri"/>
          <w:b/>
          <w:color w:val="000000"/>
        </w:rPr>
        <w:t>$</w:t>
      </w:r>
      <w:r w:rsidR="0057577E">
        <w:rPr>
          <w:rFonts w:cs="Calibri"/>
          <w:b/>
          <w:color w:val="000000"/>
        </w:rPr>
        <w:t>300</w:t>
      </w:r>
      <w:r w:rsidR="00CD1725">
        <w:rPr>
          <w:rFonts w:cs="Calibri"/>
          <w:b/>
          <w:color w:val="000000"/>
        </w:rPr>
        <w:t xml:space="preserve"> - $499</w:t>
      </w:r>
      <w:r w:rsidR="00357107" w:rsidRPr="00C1262C">
        <w:rPr>
          <w:rFonts w:cs="Calibri"/>
          <w:b/>
          <w:color w:val="000000"/>
        </w:rPr>
        <w:t xml:space="preserve"> </w:t>
      </w:r>
      <w:r w:rsidR="00224F33">
        <w:rPr>
          <w:rFonts w:cs="Calibri"/>
          <w:b/>
          <w:color w:val="000000"/>
        </w:rPr>
        <w:t>Planner</w:t>
      </w:r>
      <w:r w:rsidR="0057577E">
        <w:rPr>
          <w:rFonts w:cs="Calibri"/>
          <w:b/>
          <w:color w:val="000000"/>
        </w:rPr>
        <w:t xml:space="preserve"> </w:t>
      </w:r>
      <w:r w:rsidR="006672CE" w:rsidRPr="00C1262C">
        <w:rPr>
          <w:rFonts w:cs="Calibri"/>
          <w:b/>
          <w:color w:val="000000"/>
        </w:rPr>
        <w:t>Sponsor</w:t>
      </w:r>
      <w:r w:rsidR="00593A1A" w:rsidRPr="00C1262C">
        <w:rPr>
          <w:rFonts w:cs="Calibri"/>
          <w:color w:val="000000"/>
        </w:rPr>
        <w:t xml:space="preserve"> </w:t>
      </w:r>
      <w:r w:rsidR="00357107" w:rsidRPr="00C1262C">
        <w:rPr>
          <w:rFonts w:cs="Calibri"/>
          <w:color w:val="000000"/>
        </w:rPr>
        <w:t xml:space="preserve">– </w:t>
      </w:r>
      <w:r w:rsidR="003A4727" w:rsidRPr="003A4727">
        <w:rPr>
          <w:rFonts w:cs="Calibri"/>
          <w:color w:val="000000"/>
        </w:rPr>
        <w:t>This sponsorship level allows for closer communal engagement. It is tailored to promote your business among other sponsors to show your support of local maker’s artists, vendors, etc.</w:t>
      </w:r>
    </w:p>
    <w:p w14:paraId="52C02F82" w14:textId="4A733176" w:rsidR="0057577E" w:rsidRDefault="0057577E" w:rsidP="003A4727">
      <w:pPr>
        <w:pStyle w:val="ListParagraph"/>
        <w:numPr>
          <w:ilvl w:val="0"/>
          <w:numId w:val="2"/>
        </w:numPr>
        <w:suppressAutoHyphens/>
        <w:autoSpaceDE w:val="0"/>
        <w:autoSpaceDN w:val="0"/>
        <w:adjustRightInd w:val="0"/>
        <w:textAlignment w:val="center"/>
        <w:rPr>
          <w:rFonts w:cs="Calibri"/>
          <w:color w:val="000000"/>
        </w:rPr>
      </w:pPr>
      <w:r>
        <w:rPr>
          <w:rFonts w:cs="Calibri"/>
          <w:b/>
          <w:color w:val="000000"/>
        </w:rPr>
        <w:t>$100</w:t>
      </w:r>
      <w:r w:rsidR="00CD1725">
        <w:rPr>
          <w:rFonts w:cs="Calibri"/>
          <w:b/>
          <w:color w:val="000000"/>
        </w:rPr>
        <w:t xml:space="preserve"> - $299</w:t>
      </w:r>
      <w:r>
        <w:rPr>
          <w:rFonts w:cs="Calibri"/>
          <w:b/>
          <w:color w:val="000000"/>
        </w:rPr>
        <w:t xml:space="preserve"> Crew Sponsor</w:t>
      </w:r>
      <w:r w:rsidRPr="0057577E">
        <w:rPr>
          <w:rFonts w:cs="Calibri"/>
          <w:color w:val="000000"/>
        </w:rPr>
        <w:t>-</w:t>
      </w:r>
      <w:r>
        <w:rPr>
          <w:rFonts w:cs="Calibri"/>
          <w:color w:val="000000"/>
        </w:rPr>
        <w:t xml:space="preserve"> </w:t>
      </w:r>
      <w:r w:rsidR="003A4727" w:rsidRPr="003A4727">
        <w:rPr>
          <w:rFonts w:cs="Calibri"/>
          <w:color w:val="000000"/>
        </w:rPr>
        <w:t xml:space="preserve">This is the lower level sponsorship opportunity to provide a small amount to support the needs of the event. This level does not include a free vendor booth but does ensure a spot if you’d like to vend.  </w:t>
      </w:r>
    </w:p>
    <w:p w14:paraId="29D7D997" w14:textId="77777777" w:rsidR="00FD0189" w:rsidRPr="003A4727" w:rsidRDefault="00FD0189" w:rsidP="00FD0189">
      <w:pPr>
        <w:pStyle w:val="ListParagraph"/>
        <w:suppressAutoHyphens/>
        <w:autoSpaceDE w:val="0"/>
        <w:autoSpaceDN w:val="0"/>
        <w:adjustRightInd w:val="0"/>
        <w:textAlignment w:val="center"/>
        <w:rPr>
          <w:rFonts w:cs="Calibri"/>
          <w:color w:val="000000"/>
        </w:rPr>
      </w:pPr>
    </w:p>
    <w:p w14:paraId="6C36A1C7" w14:textId="2B191551" w:rsidR="001C7EB3" w:rsidRPr="00CD1725" w:rsidRDefault="00CD1725" w:rsidP="000B1C27">
      <w:pPr>
        <w:pBdr>
          <w:top w:val="single" w:sz="4" w:space="1" w:color="auto"/>
        </w:pBdr>
        <w:rPr>
          <w:b/>
          <w:sz w:val="32"/>
          <w:szCs w:val="32"/>
        </w:rPr>
      </w:pPr>
      <w:r w:rsidRPr="00CD1725">
        <w:rPr>
          <w:b/>
          <w:sz w:val="32"/>
          <w:szCs w:val="32"/>
        </w:rPr>
        <w:t>KalamaTopia</w:t>
      </w:r>
    </w:p>
    <w:p w14:paraId="7DF64F10" w14:textId="06C8A1B5" w:rsidR="00C93F5B" w:rsidRDefault="00C93F5B">
      <w:pPr>
        <w:rPr>
          <w:rFonts w:ascii="Calibri" w:hAnsi="Calibri"/>
        </w:rPr>
      </w:pPr>
      <w:r>
        <w:rPr>
          <w:rFonts w:ascii="Calibri" w:hAnsi="Calibri"/>
        </w:rPr>
        <w:t xml:space="preserve">In partnership with Art Hop, we are excited to bring back the beloved KalamaTopia event. </w:t>
      </w:r>
    </w:p>
    <w:p w14:paraId="757ECCFB" w14:textId="77777777" w:rsidR="004C5F21" w:rsidRDefault="004C5F21">
      <w:pPr>
        <w:rPr>
          <w:rFonts w:ascii="Calibri" w:hAnsi="Calibri"/>
        </w:rPr>
      </w:pPr>
    </w:p>
    <w:p w14:paraId="06E92ED5" w14:textId="655B2A9E" w:rsidR="00FB2FD6" w:rsidRDefault="004A6A08">
      <w:pPr>
        <w:rPr>
          <w:rFonts w:ascii="Calibri" w:hAnsi="Calibri"/>
        </w:rPr>
      </w:pPr>
      <w:r>
        <w:rPr>
          <w:rFonts w:ascii="Calibri" w:hAnsi="Calibri"/>
        </w:rPr>
        <w:t xml:space="preserve">Throughout Michigan, </w:t>
      </w:r>
      <w:r w:rsidR="00116312">
        <w:rPr>
          <w:rFonts w:ascii="Calibri" w:hAnsi="Calibri"/>
        </w:rPr>
        <w:t>cities</w:t>
      </w:r>
      <w:r>
        <w:rPr>
          <w:rFonts w:ascii="Calibri" w:hAnsi="Calibri"/>
        </w:rPr>
        <w:t xml:space="preserve"> are hosting h</w:t>
      </w:r>
      <w:r w:rsidR="00C1262C">
        <w:rPr>
          <w:rFonts w:ascii="Calibri" w:hAnsi="Calibri"/>
        </w:rPr>
        <w:t xml:space="preserve">oliday </w:t>
      </w:r>
      <w:r w:rsidR="00690C7F">
        <w:rPr>
          <w:rFonts w:ascii="Calibri" w:hAnsi="Calibri"/>
        </w:rPr>
        <w:t xml:space="preserve">markets that feature huts and tents used to sell holiday items such as unique gifts, products, </w:t>
      </w:r>
      <w:r w:rsidR="000E1548">
        <w:rPr>
          <w:rFonts w:ascii="Calibri" w:hAnsi="Calibri"/>
        </w:rPr>
        <w:t xml:space="preserve">accessories, toys, décor, </w:t>
      </w:r>
      <w:r w:rsidR="00690C7F">
        <w:rPr>
          <w:rFonts w:ascii="Calibri" w:hAnsi="Calibri"/>
        </w:rPr>
        <w:t xml:space="preserve">all locally made and special to the </w:t>
      </w:r>
      <w:r w:rsidR="00B904EB">
        <w:rPr>
          <w:rFonts w:ascii="Calibri" w:hAnsi="Calibri"/>
        </w:rPr>
        <w:t>community</w:t>
      </w:r>
      <w:r w:rsidR="00933EAF">
        <w:rPr>
          <w:rFonts w:ascii="Calibri" w:hAnsi="Calibri"/>
        </w:rPr>
        <w:t xml:space="preserve">. </w:t>
      </w:r>
      <w:r w:rsidR="00FB2FD6">
        <w:rPr>
          <w:rFonts w:ascii="Calibri" w:hAnsi="Calibri"/>
        </w:rPr>
        <w:t xml:space="preserve">Whether the </w:t>
      </w:r>
      <w:r w:rsidR="00933EAF">
        <w:rPr>
          <w:rFonts w:ascii="Calibri" w:hAnsi="Calibri"/>
        </w:rPr>
        <w:t>markets are called Kerstmarkt, Kindle Fest, Kris Kringle Market</w:t>
      </w:r>
      <w:r w:rsidR="00FB2FD6">
        <w:rPr>
          <w:rFonts w:ascii="Calibri" w:hAnsi="Calibri"/>
        </w:rPr>
        <w:t xml:space="preserve">, or KalamaTopia, </w:t>
      </w:r>
      <w:r w:rsidR="001E2F93">
        <w:rPr>
          <w:rFonts w:ascii="Calibri" w:hAnsi="Calibri"/>
        </w:rPr>
        <w:t xml:space="preserve">these events are </w:t>
      </w:r>
      <w:r w:rsidR="00933EAF">
        <w:rPr>
          <w:rFonts w:ascii="Calibri" w:hAnsi="Calibri"/>
        </w:rPr>
        <w:t>a great way</w:t>
      </w:r>
      <w:r w:rsidR="001E2F93">
        <w:rPr>
          <w:rFonts w:ascii="Calibri" w:hAnsi="Calibri"/>
        </w:rPr>
        <w:t xml:space="preserve"> to feature small businesses that depend </w:t>
      </w:r>
      <w:r w:rsidR="00933EAF">
        <w:rPr>
          <w:rFonts w:ascii="Calibri" w:hAnsi="Calibri"/>
        </w:rPr>
        <w:t>on</w:t>
      </w:r>
      <w:r w:rsidR="00FB2FD6">
        <w:rPr>
          <w:rFonts w:ascii="Calibri" w:hAnsi="Calibri"/>
        </w:rPr>
        <w:t xml:space="preserve"> holiday spirit and shopping. </w:t>
      </w:r>
      <w:r w:rsidR="00B904EB">
        <w:rPr>
          <w:rFonts w:ascii="Calibri" w:hAnsi="Calibri"/>
        </w:rPr>
        <w:t xml:space="preserve"> Sponsorship of these events illustrates support of entrepreneurial development, downtown holiday celebrations, retail shopping</w:t>
      </w:r>
      <w:r w:rsidR="00C93F5B">
        <w:rPr>
          <w:rFonts w:ascii="Calibri" w:hAnsi="Calibri"/>
        </w:rPr>
        <w:t xml:space="preserve"> and Art Hop.</w:t>
      </w:r>
    </w:p>
    <w:p w14:paraId="3AB64545" w14:textId="77777777" w:rsidR="00933EAF" w:rsidRPr="00B402B4" w:rsidRDefault="00933EAF" w:rsidP="00FB2FD6">
      <w:pPr>
        <w:contextualSpacing/>
        <w:rPr>
          <w:rFonts w:ascii="Calibri" w:hAnsi="Calibri"/>
          <w:sz w:val="16"/>
          <w:szCs w:val="16"/>
        </w:rPr>
      </w:pPr>
    </w:p>
    <w:p w14:paraId="7D8C4220" w14:textId="77777777" w:rsidR="00FB2FD6" w:rsidRDefault="00FB2FD6" w:rsidP="00FB2FD6">
      <w:pPr>
        <w:contextualSpacing/>
      </w:pPr>
      <w:r>
        <w:t>Embracing the cold, enjoying the outdoors, and celebrating all things Kalamazoo is the theme of KalamaTopi</w:t>
      </w:r>
      <w:r w:rsidR="00933EAF">
        <w:t xml:space="preserve">a. </w:t>
      </w:r>
      <w:r w:rsidR="009353C0">
        <w:t>With a pop</w:t>
      </w:r>
      <w:r w:rsidR="00933EAF">
        <w:t>-</w:t>
      </w:r>
      <w:r w:rsidR="009353C0">
        <w:t>up street festival atmosphere</w:t>
      </w:r>
      <w:r w:rsidR="004E567D">
        <w:t xml:space="preserve"> plus </w:t>
      </w:r>
      <w:r w:rsidR="00B904EB">
        <w:t xml:space="preserve">a wide array of beverages that can be purchased within and through </w:t>
      </w:r>
      <w:r w:rsidR="00FF5EFC">
        <w:t>the Social</w:t>
      </w:r>
      <w:r w:rsidR="00B904EB">
        <w:t xml:space="preserve"> District Zones, KalamaTopia will celebrate </w:t>
      </w:r>
      <w:r w:rsidR="00D658FE">
        <w:t>warm</w:t>
      </w:r>
      <w:r>
        <w:t xml:space="preserve"> spirits and boost </w:t>
      </w:r>
      <w:r w:rsidR="00D658FE">
        <w:t xml:space="preserve">local </w:t>
      </w:r>
      <w:r>
        <w:t xml:space="preserve">shopping.  </w:t>
      </w:r>
      <w:r w:rsidR="009353C0">
        <w:t xml:space="preserve">Businesses can participate in KalamaTopia by </w:t>
      </w:r>
      <w:r w:rsidR="00D658FE">
        <w:t>being a sponsor,</w:t>
      </w:r>
      <w:r w:rsidR="009353C0">
        <w:t xml:space="preserve"> hosting a vendor booth</w:t>
      </w:r>
      <w:r w:rsidR="00D658FE">
        <w:t xml:space="preserve"> or opening their store during the event hours (if you are located on The Mall)</w:t>
      </w:r>
      <w:r w:rsidR="009353C0">
        <w:t xml:space="preserve">.  </w:t>
      </w:r>
      <w:r w:rsidR="00FF5EFC">
        <w:t>Participation as a vendor booth ($</w:t>
      </w:r>
      <w:r w:rsidR="00650B80">
        <w:t>6</w:t>
      </w:r>
      <w:r w:rsidR="00FF5EFC">
        <w:t xml:space="preserve">0) is done through a separate vendor form which outlines more specifically the guidelines </w:t>
      </w:r>
    </w:p>
    <w:p w14:paraId="08D1D292" w14:textId="77777777" w:rsidR="00FB2FD6" w:rsidRPr="00B402B4" w:rsidRDefault="00FB2FD6" w:rsidP="00FB2FD6">
      <w:pPr>
        <w:contextualSpacing/>
        <w:rPr>
          <w:sz w:val="16"/>
          <w:szCs w:val="16"/>
        </w:rPr>
      </w:pPr>
    </w:p>
    <w:p w14:paraId="7487D1C6" w14:textId="17971469" w:rsidR="00FB2FD6" w:rsidRDefault="00FB2FD6" w:rsidP="00FB2FD6">
      <w:pPr>
        <w:contextualSpacing/>
        <w:rPr>
          <w:bCs/>
        </w:rPr>
      </w:pPr>
      <w:r>
        <w:rPr>
          <w:bCs/>
        </w:rPr>
        <w:t>This year the event will be located on</w:t>
      </w:r>
      <w:r w:rsidR="004C5F21">
        <w:rPr>
          <w:bCs/>
        </w:rPr>
        <w:t xml:space="preserve"> both</w:t>
      </w:r>
      <w:r>
        <w:rPr>
          <w:bCs/>
        </w:rPr>
        <w:t xml:space="preserve"> the Radisson</w:t>
      </w:r>
      <w:r w:rsidR="00D658FE">
        <w:rPr>
          <w:bCs/>
        </w:rPr>
        <w:t xml:space="preserve"> block </w:t>
      </w:r>
      <w:r w:rsidR="004C5F21">
        <w:rPr>
          <w:bCs/>
        </w:rPr>
        <w:t xml:space="preserve">and the North KVCC Museum blocks </w:t>
      </w:r>
      <w:r w:rsidR="00D658FE">
        <w:rPr>
          <w:bCs/>
        </w:rPr>
        <w:t xml:space="preserve">of the Kalamazoo Mall. </w:t>
      </w:r>
      <w:r>
        <w:rPr>
          <w:bCs/>
        </w:rPr>
        <w:t>The event is free to attend</w:t>
      </w:r>
      <w:r w:rsidR="00B904EB">
        <w:rPr>
          <w:bCs/>
        </w:rPr>
        <w:t xml:space="preserve">.  </w:t>
      </w:r>
      <w:r w:rsidR="00650B80">
        <w:rPr>
          <w:bCs/>
        </w:rPr>
        <w:t>As a continuation from years’ past</w:t>
      </w:r>
      <w:r w:rsidR="00B904EB">
        <w:rPr>
          <w:bCs/>
        </w:rPr>
        <w:t>, attendees will be able to bring alcoholic beverages to KalamaTopia through the Social Districts program. The ability to sip an alcoholic beverage while shopping and listening to music will enhance the ambiance of the holiday market. KalamaTopia has the opportunity to expand its footprint to create a multi-block holiday shopping experience</w:t>
      </w:r>
      <w:r w:rsidR="00C93F5B">
        <w:rPr>
          <w:bCs/>
        </w:rPr>
        <w:t xml:space="preserve"> partnering with the November </w:t>
      </w:r>
      <w:r w:rsidR="00367DFD">
        <w:rPr>
          <w:bCs/>
        </w:rPr>
        <w:t>7</w:t>
      </w:r>
      <w:r w:rsidR="00C93F5B">
        <w:rPr>
          <w:bCs/>
        </w:rPr>
        <w:t xml:space="preserve"> Art Hop.</w:t>
      </w:r>
    </w:p>
    <w:p w14:paraId="1987959D" w14:textId="77777777" w:rsidR="00593A1A" w:rsidRPr="00B402B4" w:rsidRDefault="00593A1A">
      <w:pPr>
        <w:rPr>
          <w:sz w:val="16"/>
          <w:szCs w:val="16"/>
        </w:rPr>
      </w:pPr>
    </w:p>
    <w:p w14:paraId="705A855D" w14:textId="767421D1" w:rsidR="00145749" w:rsidRDefault="00593A1A">
      <w:r>
        <w:t>The Kalamazoo Experiential Learning Center</w:t>
      </w:r>
      <w:r w:rsidR="009353C0">
        <w:t>,</w:t>
      </w:r>
      <w:r>
        <w:t xml:space="preserve"> a 501-c-3 organization</w:t>
      </w:r>
      <w:r w:rsidR="00933EAF">
        <w:t xml:space="preserve"> </w:t>
      </w:r>
      <w:r>
        <w:t xml:space="preserve">is the host of this event.  Our purpose is to host a great event, but also </w:t>
      </w:r>
      <w:r w:rsidR="00933EAF">
        <w:t xml:space="preserve">to </w:t>
      </w:r>
      <w:r>
        <w:t>provide the opportunity for college interns in marketing, public relations, event management</w:t>
      </w:r>
      <w:r w:rsidR="00933EAF">
        <w:t>, and merchandising</w:t>
      </w:r>
      <w:r>
        <w:t xml:space="preserve"> to learn how to </w:t>
      </w:r>
      <w:r w:rsidR="009353C0">
        <w:t>manage</w:t>
      </w:r>
      <w:r>
        <w:t xml:space="preserve"> a popup event that includes music, </w:t>
      </w:r>
      <w:r w:rsidR="00FB2FD6">
        <w:t xml:space="preserve">adult </w:t>
      </w:r>
      <w:r>
        <w:t>be</w:t>
      </w:r>
      <w:r w:rsidR="00933EAF">
        <w:t xml:space="preserve">verages, and expo style shopping that </w:t>
      </w:r>
      <w:r>
        <w:t xml:space="preserve">supports </w:t>
      </w:r>
      <w:r w:rsidR="00FB2FD6">
        <w:t xml:space="preserve">small </w:t>
      </w:r>
      <w:r w:rsidR="00933EAF">
        <w:t>businesses</w:t>
      </w:r>
      <w:r>
        <w:t xml:space="preserve">.  </w:t>
      </w:r>
    </w:p>
    <w:p w14:paraId="6A611CA1" w14:textId="77777777" w:rsidR="00B402B4" w:rsidRPr="00B402B4" w:rsidRDefault="00B402B4">
      <w:pPr>
        <w:rPr>
          <w:sz w:val="16"/>
          <w:szCs w:val="16"/>
        </w:rPr>
      </w:pPr>
    </w:p>
    <w:p w14:paraId="597D21E3" w14:textId="66C6DF5F" w:rsidR="00145749" w:rsidRPr="001F1F3D" w:rsidRDefault="00145749" w:rsidP="00145749">
      <w:pPr>
        <w:rPr>
          <w:rFonts w:cs="Arial"/>
          <w:b/>
          <w:sz w:val="28"/>
          <w:szCs w:val="28"/>
        </w:rPr>
      </w:pPr>
      <w:r w:rsidRPr="00690C7F">
        <w:rPr>
          <w:rFonts w:cs="Arial"/>
          <w:b/>
          <w:sz w:val="28"/>
          <w:szCs w:val="28"/>
        </w:rPr>
        <w:t>The Fact</w:t>
      </w:r>
      <w:r>
        <w:rPr>
          <w:rFonts w:cs="Arial"/>
          <w:b/>
          <w:sz w:val="28"/>
          <w:szCs w:val="28"/>
        </w:rPr>
        <w:t>s</w:t>
      </w:r>
    </w:p>
    <w:p w14:paraId="3089DD7A" w14:textId="28C22FD2" w:rsidR="00145749" w:rsidRPr="00541727" w:rsidRDefault="00145749" w:rsidP="00145749">
      <w:pPr>
        <w:contextualSpacing/>
        <w:rPr>
          <w:rFonts w:cs="Arial"/>
        </w:rPr>
      </w:pPr>
      <w:r w:rsidRPr="00541727">
        <w:rPr>
          <w:rFonts w:cs="Arial"/>
        </w:rPr>
        <w:t>Time:</w:t>
      </w:r>
      <w:r w:rsidRPr="00541727">
        <w:rPr>
          <w:rFonts w:cs="Arial"/>
        </w:rPr>
        <w:tab/>
      </w:r>
      <w:r w:rsidRPr="00541727">
        <w:rPr>
          <w:rFonts w:cs="Arial"/>
        </w:rPr>
        <w:tab/>
      </w:r>
      <w:r w:rsidR="00812E83">
        <w:rPr>
          <w:rFonts w:cs="Arial"/>
        </w:rPr>
        <w:t>Shopping</w:t>
      </w:r>
      <w:r w:rsidRPr="00541727">
        <w:rPr>
          <w:rFonts w:cs="Arial"/>
        </w:rPr>
        <w:t xml:space="preserve"> </w:t>
      </w:r>
      <w:r w:rsidR="00812E83">
        <w:rPr>
          <w:rFonts w:cs="Arial"/>
        </w:rPr>
        <w:t>begins</w:t>
      </w:r>
      <w:r w:rsidRPr="00541727">
        <w:rPr>
          <w:rFonts w:cs="Arial"/>
        </w:rPr>
        <w:t xml:space="preserve"> at 5 p.m. and the event concludes at 8 p.m.</w:t>
      </w:r>
    </w:p>
    <w:p w14:paraId="34026D42" w14:textId="3BF05783" w:rsidR="00145749" w:rsidRPr="00541727" w:rsidRDefault="00145749" w:rsidP="00145749">
      <w:pPr>
        <w:contextualSpacing/>
        <w:rPr>
          <w:rFonts w:cs="Arial"/>
        </w:rPr>
      </w:pPr>
      <w:r w:rsidRPr="00541727">
        <w:rPr>
          <w:rFonts w:cs="Arial"/>
        </w:rPr>
        <w:t>Location:            100</w:t>
      </w:r>
      <w:r w:rsidR="00B338AF">
        <w:rPr>
          <w:rFonts w:cs="Arial"/>
        </w:rPr>
        <w:t xml:space="preserve"> &amp; 200 blocks of</w:t>
      </w:r>
      <w:r w:rsidRPr="00541727">
        <w:rPr>
          <w:rFonts w:cs="Arial"/>
        </w:rPr>
        <w:t xml:space="preserve"> North Kalamazoo Mall</w:t>
      </w:r>
    </w:p>
    <w:p w14:paraId="5C2651F2" w14:textId="1F59604C" w:rsidR="00145749" w:rsidRPr="00541727" w:rsidRDefault="00145749" w:rsidP="00145749">
      <w:pPr>
        <w:rPr>
          <w:rFonts w:ascii="Calibri" w:hAnsi="Calibri"/>
          <w:color w:val="000000"/>
        </w:rPr>
      </w:pPr>
      <w:r w:rsidRPr="00541727">
        <w:rPr>
          <w:rFonts w:cs="Arial"/>
        </w:rPr>
        <w:t>Date:</w:t>
      </w:r>
      <w:r w:rsidRPr="00541727">
        <w:rPr>
          <w:rFonts w:cs="Arial"/>
        </w:rPr>
        <w:tab/>
      </w:r>
      <w:r w:rsidRPr="00541727">
        <w:rPr>
          <w:rFonts w:cs="Arial"/>
        </w:rPr>
        <w:tab/>
      </w:r>
      <w:r w:rsidR="00B338AF">
        <w:rPr>
          <w:rFonts w:ascii="Calibri" w:hAnsi="Calibri"/>
          <w:color w:val="000000"/>
        </w:rPr>
        <w:t>November 7, 2025</w:t>
      </w:r>
    </w:p>
    <w:p w14:paraId="45228A01" w14:textId="77777777" w:rsidR="00145749" w:rsidRPr="00541727" w:rsidRDefault="00145749" w:rsidP="00145749">
      <w:pPr>
        <w:rPr>
          <w:rFonts w:ascii="Calibri" w:hAnsi="Calibri"/>
          <w:color w:val="000000"/>
        </w:rPr>
      </w:pPr>
      <w:r w:rsidRPr="00541727">
        <w:rPr>
          <w:rFonts w:ascii="Calibri" w:hAnsi="Calibri"/>
          <w:color w:val="000000"/>
        </w:rPr>
        <w:t>Website:</w:t>
      </w:r>
      <w:r w:rsidRPr="00541727">
        <w:rPr>
          <w:rFonts w:ascii="Calibri" w:hAnsi="Calibri"/>
          <w:color w:val="000000"/>
        </w:rPr>
        <w:tab/>
      </w:r>
      <w:hyperlink r:id="rId6" w:history="1">
        <w:r w:rsidRPr="00541727">
          <w:rPr>
            <w:rStyle w:val="Hyperlink"/>
            <w:rFonts w:ascii="Calibri" w:hAnsi="Calibri"/>
          </w:rPr>
          <w:t>www.kalamatopia.com</w:t>
        </w:r>
      </w:hyperlink>
    </w:p>
    <w:p w14:paraId="031ED424" w14:textId="77777777" w:rsidR="00182021" w:rsidRDefault="00182021" w:rsidP="00145749">
      <w:pPr>
        <w:rPr>
          <w:b/>
          <w:sz w:val="24"/>
          <w:szCs w:val="24"/>
        </w:rPr>
      </w:pPr>
    </w:p>
    <w:p w14:paraId="080B3E91" w14:textId="77777777" w:rsidR="00F03623" w:rsidRDefault="00F03623" w:rsidP="00145749">
      <w:pPr>
        <w:rPr>
          <w:b/>
          <w:sz w:val="24"/>
          <w:szCs w:val="24"/>
        </w:rPr>
      </w:pPr>
    </w:p>
    <w:p w14:paraId="79790FBB" w14:textId="50F8843B" w:rsidR="0094117E" w:rsidRDefault="004B7C48" w:rsidP="00CD1725">
      <w:pPr>
        <w:jc w:val="center"/>
        <w:rPr>
          <w:b/>
          <w:sz w:val="24"/>
          <w:szCs w:val="24"/>
        </w:rPr>
      </w:pPr>
      <w:r>
        <w:rPr>
          <w:b/>
          <w:sz w:val="24"/>
          <w:szCs w:val="24"/>
        </w:rPr>
        <w:lastRenderedPageBreak/>
        <w:t>$</w:t>
      </w:r>
      <w:r w:rsidR="0057577E">
        <w:rPr>
          <w:b/>
          <w:sz w:val="24"/>
          <w:szCs w:val="24"/>
        </w:rPr>
        <w:t>1,000</w:t>
      </w:r>
      <w:r>
        <w:rPr>
          <w:b/>
          <w:sz w:val="24"/>
          <w:szCs w:val="24"/>
        </w:rPr>
        <w:t xml:space="preserve"> </w:t>
      </w:r>
      <w:r w:rsidR="001F1F3D">
        <w:rPr>
          <w:b/>
          <w:sz w:val="24"/>
          <w:szCs w:val="24"/>
        </w:rPr>
        <w:t>VIP</w:t>
      </w:r>
      <w:r w:rsidR="00A85D44" w:rsidRPr="00A85D44">
        <w:rPr>
          <w:b/>
          <w:sz w:val="24"/>
          <w:szCs w:val="24"/>
        </w:rPr>
        <w:t xml:space="preserve"> </w:t>
      </w:r>
      <w:r w:rsidR="00D65C16" w:rsidRPr="00A85D44">
        <w:rPr>
          <w:b/>
          <w:sz w:val="24"/>
          <w:szCs w:val="24"/>
        </w:rPr>
        <w:t>Sponsorship Program</w:t>
      </w:r>
    </w:p>
    <w:p w14:paraId="345D829E" w14:textId="77777777" w:rsidR="00A85D44" w:rsidRPr="00A85D44" w:rsidRDefault="00A85D44" w:rsidP="00CD1725">
      <w:pPr>
        <w:jc w:val="center"/>
        <w:rPr>
          <w:b/>
          <w:sz w:val="24"/>
          <w:szCs w:val="24"/>
        </w:rPr>
      </w:pPr>
    </w:p>
    <w:p w14:paraId="0268A512" w14:textId="4F0B6DFD" w:rsidR="00541727" w:rsidRDefault="004B7C48" w:rsidP="00CD1725">
      <w:r w:rsidRPr="00AB7B86">
        <w:t>The spo</w:t>
      </w:r>
      <w:r w:rsidR="00D65C16" w:rsidRPr="00AB7B86">
        <w:t>nsorship program provides a $</w:t>
      </w:r>
      <w:r w:rsidR="00AF1D72">
        <w:t>1,0</w:t>
      </w:r>
      <w:r w:rsidR="00D65C16" w:rsidRPr="00AB7B86">
        <w:t xml:space="preserve">00 sponsorship </w:t>
      </w:r>
      <w:r w:rsidR="00A85D44" w:rsidRPr="00AB7B86">
        <w:t>level</w:t>
      </w:r>
      <w:r w:rsidR="00D65C16" w:rsidRPr="00AB7B86">
        <w:t xml:space="preserve"> for businesses</w:t>
      </w:r>
      <w:r w:rsidR="00D658FE">
        <w:t xml:space="preserve"> who would like maximum exposure. Should you choose this program, your team </w:t>
      </w:r>
      <w:r w:rsidR="00A85D44" w:rsidRPr="00AB7B86">
        <w:t>has th</w:t>
      </w:r>
      <w:r w:rsidR="00D658FE">
        <w:t>e opportunity to</w:t>
      </w:r>
      <w:r w:rsidR="00A85D44" w:rsidRPr="00AB7B86">
        <w:t xml:space="preserve"> connect with the event attendees, and </w:t>
      </w:r>
      <w:r w:rsidR="00D658FE">
        <w:t xml:space="preserve">leverage the branding message. </w:t>
      </w:r>
      <w:r w:rsidR="00A85D44" w:rsidRPr="00AB7B86">
        <w:t xml:space="preserve">Throughout the years, </w:t>
      </w:r>
      <w:r w:rsidR="00D658FE">
        <w:t>businesses that have participated</w:t>
      </w:r>
      <w:r w:rsidR="00A85D44" w:rsidRPr="00AB7B86">
        <w:t xml:space="preserve"> have the ability to </w:t>
      </w:r>
      <w:r w:rsidR="00541727">
        <w:t>represent</w:t>
      </w:r>
      <w:r w:rsidR="00A85D44" w:rsidRPr="00AB7B86">
        <w:t xml:space="preserve"> their </w:t>
      </w:r>
      <w:r w:rsidR="00541727">
        <w:t>company</w:t>
      </w:r>
      <w:r w:rsidR="00A85D44" w:rsidRPr="00AB7B86">
        <w:t xml:space="preserve"> as a</w:t>
      </w:r>
      <w:r w:rsidR="00873992" w:rsidRPr="00AB7B86">
        <w:t>n on-site</w:t>
      </w:r>
      <w:r w:rsidR="00A85D44" w:rsidRPr="00AB7B86">
        <w:t xml:space="preserve"> marketing strategy. The sponsorship benefit program for the businesses is as follows:</w:t>
      </w:r>
    </w:p>
    <w:p w14:paraId="03914376" w14:textId="77777777" w:rsidR="00541727" w:rsidRPr="00B402B4" w:rsidRDefault="00541727" w:rsidP="00CD1725">
      <w:pPr>
        <w:rPr>
          <w:sz w:val="16"/>
          <w:szCs w:val="16"/>
        </w:rPr>
      </w:pPr>
    </w:p>
    <w:p w14:paraId="76D5C7E1" w14:textId="77777777" w:rsidR="00A85D44" w:rsidRPr="00AB7B86" w:rsidRDefault="00AF1D72" w:rsidP="00A85D44">
      <w:pPr>
        <w:pStyle w:val="ListParagraph"/>
        <w:numPr>
          <w:ilvl w:val="0"/>
          <w:numId w:val="3"/>
        </w:numPr>
        <w:autoSpaceDE w:val="0"/>
        <w:autoSpaceDN w:val="0"/>
        <w:adjustRightInd w:val="0"/>
        <w:spacing w:line="288" w:lineRule="auto"/>
        <w:textAlignment w:val="center"/>
        <w:rPr>
          <w:rFonts w:cs="Arial"/>
          <w:color w:val="000000"/>
        </w:rPr>
      </w:pPr>
      <w:r>
        <w:rPr>
          <w:rFonts w:cs="Arial"/>
          <w:color w:val="000000"/>
        </w:rPr>
        <w:t>Industry Exclusivity</w:t>
      </w:r>
      <w:r w:rsidR="00A85D44" w:rsidRPr="00AB7B86">
        <w:rPr>
          <w:rFonts w:cs="Arial"/>
          <w:color w:val="000000"/>
        </w:rPr>
        <w:tab/>
      </w:r>
    </w:p>
    <w:p w14:paraId="0261F48D" w14:textId="77777777" w:rsidR="00A85D44" w:rsidRPr="00AB7B86" w:rsidRDefault="00AF1D72" w:rsidP="00A85D44">
      <w:pPr>
        <w:pStyle w:val="ListParagraph"/>
        <w:numPr>
          <w:ilvl w:val="0"/>
          <w:numId w:val="3"/>
        </w:numPr>
        <w:autoSpaceDE w:val="0"/>
        <w:autoSpaceDN w:val="0"/>
        <w:adjustRightInd w:val="0"/>
        <w:spacing w:line="288" w:lineRule="auto"/>
        <w:textAlignment w:val="center"/>
        <w:rPr>
          <w:rFonts w:cs="Arial"/>
          <w:color w:val="000000"/>
        </w:rPr>
      </w:pPr>
      <w:r>
        <w:rPr>
          <w:rFonts w:cs="Arial"/>
          <w:color w:val="000000"/>
        </w:rPr>
        <w:t>Free Vendor Booth</w:t>
      </w:r>
    </w:p>
    <w:p w14:paraId="02EF661F" w14:textId="6B6C1157" w:rsidR="00A85D44" w:rsidRDefault="00A85D44" w:rsidP="00A85D44">
      <w:pPr>
        <w:pStyle w:val="ListParagraph"/>
        <w:numPr>
          <w:ilvl w:val="0"/>
          <w:numId w:val="3"/>
        </w:numPr>
        <w:autoSpaceDE w:val="0"/>
        <w:autoSpaceDN w:val="0"/>
        <w:adjustRightInd w:val="0"/>
        <w:spacing w:line="288" w:lineRule="auto"/>
        <w:textAlignment w:val="center"/>
        <w:rPr>
          <w:rFonts w:cs="Arial"/>
          <w:color w:val="000000"/>
        </w:rPr>
      </w:pPr>
      <w:r w:rsidRPr="00AB7B86">
        <w:rPr>
          <w:rFonts w:cs="Arial"/>
          <w:color w:val="000000"/>
        </w:rPr>
        <w:t xml:space="preserve">Company logo included in </w:t>
      </w:r>
      <w:r w:rsidR="00812E83">
        <w:rPr>
          <w:rFonts w:cs="Arial"/>
          <w:color w:val="000000"/>
        </w:rPr>
        <w:t>various</w:t>
      </w:r>
      <w:r w:rsidRPr="00AB7B86">
        <w:rPr>
          <w:rFonts w:cs="Arial"/>
          <w:color w:val="000000"/>
        </w:rPr>
        <w:t xml:space="preserve"> </w:t>
      </w:r>
      <w:r w:rsidR="0052534D">
        <w:rPr>
          <w:rFonts w:cs="Arial"/>
          <w:color w:val="000000"/>
        </w:rPr>
        <w:t>ads and any flyers or posters</w:t>
      </w:r>
      <w:r w:rsidR="00AF1D72">
        <w:rPr>
          <w:rFonts w:cs="Arial"/>
          <w:color w:val="000000"/>
        </w:rPr>
        <w:t xml:space="preserve"> </w:t>
      </w:r>
    </w:p>
    <w:p w14:paraId="352D5CC6" w14:textId="77777777" w:rsidR="00AF1D72" w:rsidRDefault="00AF1D72" w:rsidP="00A85D44">
      <w:pPr>
        <w:pStyle w:val="ListParagraph"/>
        <w:numPr>
          <w:ilvl w:val="0"/>
          <w:numId w:val="3"/>
        </w:numPr>
        <w:autoSpaceDE w:val="0"/>
        <w:autoSpaceDN w:val="0"/>
        <w:adjustRightInd w:val="0"/>
        <w:spacing w:line="288" w:lineRule="auto"/>
        <w:textAlignment w:val="center"/>
        <w:rPr>
          <w:rFonts w:cs="Arial"/>
          <w:color w:val="000000"/>
        </w:rPr>
      </w:pPr>
      <w:r>
        <w:rPr>
          <w:rFonts w:cs="Arial"/>
          <w:color w:val="000000"/>
        </w:rPr>
        <w:t>Company mention on News Release and various calendars</w:t>
      </w:r>
    </w:p>
    <w:p w14:paraId="70C0F6BB" w14:textId="78E805B0" w:rsidR="00A85D44" w:rsidRDefault="00AF1D72" w:rsidP="00812E83">
      <w:pPr>
        <w:pStyle w:val="ListParagraph"/>
        <w:numPr>
          <w:ilvl w:val="0"/>
          <w:numId w:val="3"/>
        </w:numPr>
        <w:autoSpaceDE w:val="0"/>
        <w:autoSpaceDN w:val="0"/>
        <w:adjustRightInd w:val="0"/>
        <w:spacing w:line="288" w:lineRule="auto"/>
        <w:textAlignment w:val="center"/>
        <w:rPr>
          <w:rFonts w:cs="Arial"/>
          <w:color w:val="000000"/>
        </w:rPr>
      </w:pPr>
      <w:r>
        <w:rPr>
          <w:rFonts w:cs="Arial"/>
          <w:color w:val="000000"/>
        </w:rPr>
        <w:t>Company Logo on all Social Media and Website Marketing</w:t>
      </w:r>
    </w:p>
    <w:p w14:paraId="468B37AB" w14:textId="77777777" w:rsidR="00812E83" w:rsidRPr="00B402B4" w:rsidRDefault="00812E83" w:rsidP="00812E83">
      <w:pPr>
        <w:pStyle w:val="ListParagraph"/>
        <w:autoSpaceDE w:val="0"/>
        <w:autoSpaceDN w:val="0"/>
        <w:adjustRightInd w:val="0"/>
        <w:spacing w:line="288" w:lineRule="auto"/>
        <w:textAlignment w:val="center"/>
        <w:rPr>
          <w:rFonts w:cs="Arial"/>
          <w:color w:val="000000"/>
          <w:sz w:val="16"/>
          <w:szCs w:val="16"/>
        </w:rPr>
      </w:pPr>
    </w:p>
    <w:p w14:paraId="35C650E1" w14:textId="182A925B" w:rsidR="004B7C48" w:rsidRDefault="004B7C48" w:rsidP="004B7C48">
      <w:pPr>
        <w:jc w:val="center"/>
        <w:rPr>
          <w:b/>
          <w:sz w:val="24"/>
          <w:szCs w:val="24"/>
        </w:rPr>
      </w:pPr>
      <w:r>
        <w:rPr>
          <w:b/>
          <w:sz w:val="24"/>
          <w:szCs w:val="24"/>
        </w:rPr>
        <w:t>$</w:t>
      </w:r>
      <w:r w:rsidR="0057577E">
        <w:rPr>
          <w:b/>
          <w:sz w:val="24"/>
          <w:szCs w:val="24"/>
        </w:rPr>
        <w:t>500</w:t>
      </w:r>
      <w:r w:rsidR="00835FE5">
        <w:rPr>
          <w:b/>
          <w:sz w:val="24"/>
          <w:szCs w:val="24"/>
        </w:rPr>
        <w:t xml:space="preserve"> - $999</w:t>
      </w:r>
      <w:r>
        <w:rPr>
          <w:b/>
          <w:sz w:val="24"/>
          <w:szCs w:val="24"/>
        </w:rPr>
        <w:t xml:space="preserve"> </w:t>
      </w:r>
      <w:r w:rsidR="001F1F3D">
        <w:rPr>
          <w:b/>
          <w:sz w:val="24"/>
          <w:szCs w:val="24"/>
        </w:rPr>
        <w:t>Marketer</w:t>
      </w:r>
      <w:r w:rsidRPr="00A85D44">
        <w:rPr>
          <w:b/>
          <w:sz w:val="24"/>
          <w:szCs w:val="24"/>
        </w:rPr>
        <w:t xml:space="preserve"> Sponsorship Program</w:t>
      </w:r>
    </w:p>
    <w:p w14:paraId="1419A5C7" w14:textId="77777777" w:rsidR="004B7C48" w:rsidRPr="00B402B4" w:rsidRDefault="004B7C48" w:rsidP="004B7C48">
      <w:pPr>
        <w:jc w:val="center"/>
        <w:rPr>
          <w:b/>
          <w:sz w:val="4"/>
          <w:szCs w:val="4"/>
        </w:rPr>
      </w:pPr>
    </w:p>
    <w:p w14:paraId="36F97532" w14:textId="0C6D352A" w:rsidR="00E404ED" w:rsidRDefault="004B7C48" w:rsidP="00E404ED">
      <w:r w:rsidRPr="00AB7B86">
        <w:t>The sponsorship program</w:t>
      </w:r>
      <w:r w:rsidR="009353C0" w:rsidRPr="00AB7B86">
        <w:t xml:space="preserve"> is tailored to </w:t>
      </w:r>
      <w:r w:rsidR="00FF5EFC">
        <w:t xml:space="preserve">provide support to businesses who want to be connected to entrepreneurial development and small business crafters.  </w:t>
      </w:r>
      <w:r w:rsidR="009353C0" w:rsidRPr="00AB7B86">
        <w:t xml:space="preserve">It is designed as a </w:t>
      </w:r>
      <w:r w:rsidR="00E404ED">
        <w:t>connective/collaborative</w:t>
      </w:r>
      <w:r w:rsidR="009353C0" w:rsidRPr="00AB7B86">
        <w:t xml:space="preserve"> advertising</w:t>
      </w:r>
      <w:r w:rsidR="00E404ED">
        <w:t xml:space="preserve"> medium</w:t>
      </w:r>
      <w:r w:rsidR="009353C0" w:rsidRPr="00AB7B86">
        <w:t xml:space="preserve">. </w:t>
      </w:r>
      <w:r w:rsidR="00E404ED">
        <w:t xml:space="preserve"> </w:t>
      </w:r>
    </w:p>
    <w:p w14:paraId="1B11D7F5" w14:textId="77777777" w:rsidR="00E404ED" w:rsidRDefault="00E404ED" w:rsidP="00E404ED"/>
    <w:p w14:paraId="28F2E131" w14:textId="77777777" w:rsidR="004B7C48" w:rsidRDefault="004B7C48" w:rsidP="00F03623">
      <w:pPr>
        <w:pStyle w:val="ListParagraph"/>
        <w:numPr>
          <w:ilvl w:val="0"/>
          <w:numId w:val="3"/>
        </w:numPr>
        <w:autoSpaceDE w:val="0"/>
        <w:autoSpaceDN w:val="0"/>
        <w:adjustRightInd w:val="0"/>
        <w:spacing w:line="276" w:lineRule="auto"/>
        <w:textAlignment w:val="center"/>
        <w:rPr>
          <w:rFonts w:cs="Arial"/>
          <w:color w:val="000000"/>
        </w:rPr>
      </w:pPr>
      <w:r w:rsidRPr="00AB7B86">
        <w:rPr>
          <w:rFonts w:cs="Arial"/>
          <w:color w:val="000000"/>
        </w:rPr>
        <w:t>Name mentioned in web and print advertising</w:t>
      </w:r>
    </w:p>
    <w:p w14:paraId="08B5DDC9" w14:textId="77777777" w:rsidR="00AF1D72" w:rsidRPr="00AB7B86" w:rsidRDefault="00AF1D72" w:rsidP="00F03623">
      <w:pPr>
        <w:pStyle w:val="ListParagraph"/>
        <w:numPr>
          <w:ilvl w:val="0"/>
          <w:numId w:val="3"/>
        </w:numPr>
        <w:autoSpaceDE w:val="0"/>
        <w:autoSpaceDN w:val="0"/>
        <w:adjustRightInd w:val="0"/>
        <w:spacing w:line="276" w:lineRule="auto"/>
        <w:textAlignment w:val="center"/>
        <w:rPr>
          <w:rFonts w:cs="Arial"/>
          <w:color w:val="000000"/>
        </w:rPr>
      </w:pPr>
      <w:r>
        <w:rPr>
          <w:rFonts w:cs="Arial"/>
          <w:color w:val="000000"/>
        </w:rPr>
        <w:t>Free Vendor Booth</w:t>
      </w:r>
    </w:p>
    <w:p w14:paraId="440A1859" w14:textId="4AB0CB4C" w:rsidR="004B7C48" w:rsidRDefault="004B7C48" w:rsidP="00F03623">
      <w:pPr>
        <w:pStyle w:val="ListParagraph"/>
        <w:numPr>
          <w:ilvl w:val="0"/>
          <w:numId w:val="3"/>
        </w:numPr>
        <w:autoSpaceDE w:val="0"/>
        <w:autoSpaceDN w:val="0"/>
        <w:adjustRightInd w:val="0"/>
        <w:spacing w:line="276" w:lineRule="auto"/>
        <w:textAlignment w:val="center"/>
        <w:rPr>
          <w:rFonts w:cs="Arial"/>
          <w:color w:val="000000"/>
        </w:rPr>
      </w:pPr>
      <w:r w:rsidRPr="00AB7B86">
        <w:rPr>
          <w:rFonts w:cs="Arial"/>
          <w:color w:val="000000"/>
        </w:rPr>
        <w:t xml:space="preserve">Company logo included in </w:t>
      </w:r>
      <w:r w:rsidR="00FB5650">
        <w:rPr>
          <w:rFonts w:cs="Arial"/>
          <w:color w:val="000000"/>
        </w:rPr>
        <w:t>various</w:t>
      </w:r>
      <w:r w:rsidRPr="00AB7B86">
        <w:rPr>
          <w:rFonts w:cs="Arial"/>
          <w:color w:val="000000"/>
        </w:rPr>
        <w:t xml:space="preserve"> </w:t>
      </w:r>
      <w:r w:rsidR="0052534D">
        <w:rPr>
          <w:rFonts w:cs="Arial"/>
          <w:color w:val="000000"/>
        </w:rPr>
        <w:t xml:space="preserve">ads and any </w:t>
      </w:r>
      <w:r w:rsidRPr="00AB7B86">
        <w:rPr>
          <w:rFonts w:cs="Arial"/>
          <w:color w:val="000000"/>
        </w:rPr>
        <w:t xml:space="preserve">flyers </w:t>
      </w:r>
      <w:r w:rsidR="0052534D">
        <w:rPr>
          <w:rFonts w:cs="Arial"/>
          <w:color w:val="000000"/>
        </w:rPr>
        <w:t>or</w:t>
      </w:r>
      <w:r w:rsidRPr="00AB7B86">
        <w:rPr>
          <w:rFonts w:cs="Arial"/>
          <w:color w:val="000000"/>
        </w:rPr>
        <w:t xml:space="preserve"> posters </w:t>
      </w:r>
    </w:p>
    <w:p w14:paraId="5254EE3D" w14:textId="264A9B8A" w:rsidR="00AF1D72" w:rsidRPr="003A4727" w:rsidRDefault="00AF1D72" w:rsidP="00F03623">
      <w:pPr>
        <w:pStyle w:val="ListParagraph"/>
        <w:numPr>
          <w:ilvl w:val="0"/>
          <w:numId w:val="3"/>
        </w:numPr>
        <w:spacing w:line="276" w:lineRule="auto"/>
        <w:rPr>
          <w:rFonts w:cs="Arial"/>
          <w:color w:val="000000"/>
        </w:rPr>
      </w:pPr>
      <w:r w:rsidRPr="00AF1D72">
        <w:rPr>
          <w:rFonts w:cs="Arial"/>
          <w:color w:val="000000"/>
        </w:rPr>
        <w:t xml:space="preserve">Company Logo on </w:t>
      </w:r>
      <w:r w:rsidR="00FB5650">
        <w:rPr>
          <w:rFonts w:cs="Arial"/>
          <w:color w:val="000000"/>
        </w:rPr>
        <w:t>various</w:t>
      </w:r>
      <w:r w:rsidRPr="00AF1D72">
        <w:rPr>
          <w:rFonts w:cs="Arial"/>
          <w:color w:val="000000"/>
        </w:rPr>
        <w:t xml:space="preserve"> Social Media and Website Marketing</w:t>
      </w:r>
    </w:p>
    <w:p w14:paraId="2302D491" w14:textId="77777777" w:rsidR="003A4727" w:rsidRDefault="003A4727" w:rsidP="00F03623">
      <w:pPr>
        <w:pStyle w:val="ListParagraph"/>
        <w:numPr>
          <w:ilvl w:val="0"/>
          <w:numId w:val="3"/>
        </w:numPr>
        <w:autoSpaceDE w:val="0"/>
        <w:autoSpaceDN w:val="0"/>
        <w:adjustRightInd w:val="0"/>
        <w:spacing w:line="276" w:lineRule="auto"/>
        <w:textAlignment w:val="center"/>
        <w:rPr>
          <w:rFonts w:cs="Arial"/>
          <w:color w:val="000000"/>
        </w:rPr>
      </w:pPr>
      <w:r>
        <w:rPr>
          <w:rFonts w:cs="Arial"/>
          <w:color w:val="000000"/>
        </w:rPr>
        <w:t>Company mention on News Release</w:t>
      </w:r>
    </w:p>
    <w:p w14:paraId="5573B382" w14:textId="77777777" w:rsidR="00BA2A09" w:rsidRPr="00B402B4" w:rsidRDefault="00BA2A09" w:rsidP="004B7C48">
      <w:pPr>
        <w:rPr>
          <w:sz w:val="16"/>
          <w:szCs w:val="16"/>
        </w:rPr>
      </w:pPr>
    </w:p>
    <w:p w14:paraId="52BA6129" w14:textId="0FFEDA4F" w:rsidR="0057577E" w:rsidRDefault="0057577E" w:rsidP="0057577E">
      <w:pPr>
        <w:jc w:val="center"/>
        <w:rPr>
          <w:b/>
          <w:sz w:val="24"/>
          <w:szCs w:val="24"/>
        </w:rPr>
      </w:pPr>
      <w:r>
        <w:rPr>
          <w:b/>
          <w:sz w:val="24"/>
          <w:szCs w:val="24"/>
        </w:rPr>
        <w:t>$</w:t>
      </w:r>
      <w:r w:rsidR="00AF1D72">
        <w:rPr>
          <w:b/>
          <w:sz w:val="24"/>
          <w:szCs w:val="24"/>
        </w:rPr>
        <w:t>30</w:t>
      </w:r>
      <w:r>
        <w:rPr>
          <w:b/>
          <w:sz w:val="24"/>
          <w:szCs w:val="24"/>
        </w:rPr>
        <w:t>0</w:t>
      </w:r>
      <w:r w:rsidR="00835FE5">
        <w:rPr>
          <w:b/>
          <w:sz w:val="24"/>
          <w:szCs w:val="24"/>
        </w:rPr>
        <w:t xml:space="preserve"> - $499</w:t>
      </w:r>
      <w:r>
        <w:rPr>
          <w:b/>
          <w:sz w:val="24"/>
          <w:szCs w:val="24"/>
        </w:rPr>
        <w:t xml:space="preserve"> </w:t>
      </w:r>
      <w:r w:rsidR="001F1F3D">
        <w:rPr>
          <w:b/>
          <w:sz w:val="24"/>
          <w:szCs w:val="24"/>
        </w:rPr>
        <w:t>Planner</w:t>
      </w:r>
      <w:r w:rsidRPr="00A85D44">
        <w:rPr>
          <w:b/>
          <w:sz w:val="24"/>
          <w:szCs w:val="24"/>
        </w:rPr>
        <w:t xml:space="preserve"> Sponsorship Program</w:t>
      </w:r>
    </w:p>
    <w:p w14:paraId="532E410D" w14:textId="77777777" w:rsidR="0057577E" w:rsidRPr="00B402B4" w:rsidRDefault="0057577E" w:rsidP="0057577E">
      <w:pPr>
        <w:jc w:val="center"/>
        <w:rPr>
          <w:b/>
          <w:sz w:val="4"/>
          <w:szCs w:val="4"/>
        </w:rPr>
      </w:pPr>
    </w:p>
    <w:p w14:paraId="308283CA" w14:textId="77777777" w:rsidR="0057577E" w:rsidRDefault="003A4727" w:rsidP="0057577E">
      <w:bookmarkStart w:id="0" w:name="_Hlk116571112"/>
      <w:r>
        <w:t>This sponsorship level allows for closer communal engagement. It is tailored to promote your business among other sponsors to show your support of local maker’s artists, vendors, etc.</w:t>
      </w:r>
    </w:p>
    <w:bookmarkEnd w:id="0"/>
    <w:p w14:paraId="1A069DB9" w14:textId="77777777" w:rsidR="0057577E" w:rsidRDefault="0057577E" w:rsidP="0057577E"/>
    <w:p w14:paraId="0ADD84AC" w14:textId="77777777" w:rsidR="0057577E" w:rsidRPr="00AB7B86" w:rsidRDefault="0057577E" w:rsidP="0057577E">
      <w:pPr>
        <w:rPr>
          <w:rFonts w:cs="Arial"/>
          <w:color w:val="000000"/>
        </w:rPr>
      </w:pPr>
      <w:r w:rsidRPr="00AB7B86">
        <w:rPr>
          <w:rFonts w:cs="Arial"/>
          <w:color w:val="000000"/>
        </w:rPr>
        <w:t>Sponsored Signature Event with event day exposure</w:t>
      </w:r>
      <w:r w:rsidRPr="00AB7B86">
        <w:rPr>
          <w:rFonts w:cs="Arial"/>
          <w:color w:val="000000"/>
        </w:rPr>
        <w:tab/>
      </w:r>
    </w:p>
    <w:p w14:paraId="6F377261" w14:textId="77777777" w:rsidR="0057577E" w:rsidRDefault="0057577E" w:rsidP="0057577E">
      <w:pPr>
        <w:pStyle w:val="ListParagraph"/>
        <w:numPr>
          <w:ilvl w:val="0"/>
          <w:numId w:val="3"/>
        </w:numPr>
        <w:autoSpaceDE w:val="0"/>
        <w:autoSpaceDN w:val="0"/>
        <w:adjustRightInd w:val="0"/>
        <w:spacing w:line="288" w:lineRule="auto"/>
        <w:textAlignment w:val="center"/>
        <w:rPr>
          <w:rFonts w:cs="Arial"/>
          <w:color w:val="000000"/>
        </w:rPr>
      </w:pPr>
      <w:r w:rsidRPr="00AB7B86">
        <w:rPr>
          <w:rFonts w:cs="Arial"/>
          <w:color w:val="000000"/>
        </w:rPr>
        <w:t>Name mentioned in web and</w:t>
      </w:r>
      <w:r w:rsidR="003A4727">
        <w:rPr>
          <w:rFonts w:cs="Arial"/>
          <w:color w:val="000000"/>
        </w:rPr>
        <w:t xml:space="preserve"> social media</w:t>
      </w:r>
      <w:r w:rsidRPr="00AB7B86">
        <w:rPr>
          <w:rFonts w:cs="Arial"/>
          <w:color w:val="000000"/>
        </w:rPr>
        <w:t xml:space="preserve"> advertising</w:t>
      </w:r>
    </w:p>
    <w:p w14:paraId="3D2BE069" w14:textId="77777777" w:rsidR="003A4727" w:rsidRPr="00AB7B86" w:rsidRDefault="003A4727" w:rsidP="0057577E">
      <w:pPr>
        <w:pStyle w:val="ListParagraph"/>
        <w:numPr>
          <w:ilvl w:val="0"/>
          <w:numId w:val="3"/>
        </w:numPr>
        <w:autoSpaceDE w:val="0"/>
        <w:autoSpaceDN w:val="0"/>
        <w:adjustRightInd w:val="0"/>
        <w:spacing w:line="288" w:lineRule="auto"/>
        <w:textAlignment w:val="center"/>
        <w:rPr>
          <w:rFonts w:cs="Arial"/>
          <w:color w:val="000000"/>
        </w:rPr>
      </w:pPr>
      <w:r>
        <w:rPr>
          <w:rFonts w:cs="Arial"/>
          <w:color w:val="000000"/>
        </w:rPr>
        <w:t xml:space="preserve">Company Mention on News Release </w:t>
      </w:r>
    </w:p>
    <w:p w14:paraId="27AD3AA2" w14:textId="36C9471E" w:rsidR="00A56E2C" w:rsidRPr="00FB5650" w:rsidRDefault="0057577E" w:rsidP="00A56E2C">
      <w:pPr>
        <w:pStyle w:val="ListParagraph"/>
        <w:numPr>
          <w:ilvl w:val="0"/>
          <w:numId w:val="3"/>
        </w:numPr>
        <w:autoSpaceDE w:val="0"/>
        <w:autoSpaceDN w:val="0"/>
        <w:adjustRightInd w:val="0"/>
        <w:spacing w:line="288" w:lineRule="auto"/>
        <w:textAlignment w:val="center"/>
        <w:rPr>
          <w:rFonts w:cs="Arial"/>
          <w:color w:val="000000"/>
        </w:rPr>
      </w:pPr>
      <w:r w:rsidRPr="00AB7B86">
        <w:rPr>
          <w:rFonts w:cs="Arial"/>
          <w:color w:val="000000"/>
        </w:rPr>
        <w:t xml:space="preserve">Company logo included in </w:t>
      </w:r>
      <w:r w:rsidR="003A4727">
        <w:rPr>
          <w:rFonts w:cs="Arial"/>
          <w:color w:val="000000"/>
        </w:rPr>
        <w:t>some</w:t>
      </w:r>
      <w:r>
        <w:rPr>
          <w:rFonts w:cs="Arial"/>
          <w:color w:val="000000"/>
        </w:rPr>
        <w:t xml:space="preserve"> </w:t>
      </w:r>
      <w:r w:rsidRPr="00AB7B86">
        <w:rPr>
          <w:rFonts w:cs="Arial"/>
          <w:color w:val="000000"/>
        </w:rPr>
        <w:t xml:space="preserve">flyers </w:t>
      </w:r>
      <w:r>
        <w:rPr>
          <w:rFonts w:cs="Arial"/>
          <w:color w:val="000000"/>
        </w:rPr>
        <w:t>or</w:t>
      </w:r>
      <w:r w:rsidRPr="00AB7B86">
        <w:rPr>
          <w:rFonts w:cs="Arial"/>
          <w:color w:val="000000"/>
        </w:rPr>
        <w:t xml:space="preserve"> posters </w:t>
      </w:r>
    </w:p>
    <w:p w14:paraId="0E855D64" w14:textId="77777777" w:rsidR="00A56E2C" w:rsidRPr="00B402B4" w:rsidRDefault="00A56E2C" w:rsidP="00A56E2C">
      <w:pPr>
        <w:autoSpaceDE w:val="0"/>
        <w:autoSpaceDN w:val="0"/>
        <w:adjustRightInd w:val="0"/>
        <w:spacing w:line="288" w:lineRule="auto"/>
        <w:textAlignment w:val="center"/>
        <w:rPr>
          <w:rFonts w:cs="Arial"/>
          <w:color w:val="000000"/>
          <w:sz w:val="16"/>
          <w:szCs w:val="16"/>
        </w:rPr>
      </w:pPr>
    </w:p>
    <w:p w14:paraId="0A73F9C6" w14:textId="21C7013C" w:rsidR="003A4727" w:rsidRPr="00D659B1" w:rsidRDefault="003A4727" w:rsidP="003A4727">
      <w:pPr>
        <w:jc w:val="center"/>
        <w:rPr>
          <w:b/>
          <w:sz w:val="24"/>
          <w:szCs w:val="24"/>
        </w:rPr>
      </w:pPr>
      <w:r w:rsidRPr="00D659B1">
        <w:rPr>
          <w:b/>
          <w:sz w:val="24"/>
          <w:szCs w:val="24"/>
        </w:rPr>
        <w:t xml:space="preserve">$100 </w:t>
      </w:r>
      <w:r w:rsidR="00835FE5">
        <w:rPr>
          <w:b/>
          <w:sz w:val="24"/>
          <w:szCs w:val="24"/>
        </w:rPr>
        <w:t xml:space="preserve">- $299 </w:t>
      </w:r>
      <w:r w:rsidR="00D659B1" w:rsidRPr="00D659B1">
        <w:rPr>
          <w:b/>
          <w:sz w:val="24"/>
          <w:szCs w:val="24"/>
        </w:rPr>
        <w:t>Crew</w:t>
      </w:r>
      <w:r w:rsidRPr="00D659B1">
        <w:rPr>
          <w:b/>
          <w:sz w:val="24"/>
          <w:szCs w:val="24"/>
        </w:rPr>
        <w:t xml:space="preserve"> Sponsorship</w:t>
      </w:r>
      <w:r w:rsidR="001F1F3D">
        <w:rPr>
          <w:b/>
          <w:sz w:val="24"/>
          <w:szCs w:val="24"/>
        </w:rPr>
        <w:t xml:space="preserve"> Program</w:t>
      </w:r>
    </w:p>
    <w:p w14:paraId="1E41E604" w14:textId="77777777" w:rsidR="003A4727" w:rsidRPr="00B402B4" w:rsidRDefault="003A4727" w:rsidP="003A4727">
      <w:pPr>
        <w:rPr>
          <w:sz w:val="4"/>
          <w:szCs w:val="4"/>
        </w:rPr>
      </w:pPr>
    </w:p>
    <w:p w14:paraId="6121ED0F" w14:textId="77777777" w:rsidR="003A4727" w:rsidRDefault="003A4727" w:rsidP="003A4727">
      <w:bookmarkStart w:id="1" w:name="_Hlk116571124"/>
      <w:r>
        <w:t xml:space="preserve">This is the lower level sponsorship opportunity to provide a small amount to support the needs of the event. This level does not include a free vendor booth but does ensure a spot if you’d like to vend.  </w:t>
      </w:r>
    </w:p>
    <w:bookmarkEnd w:id="1"/>
    <w:p w14:paraId="542D4148" w14:textId="3F170589" w:rsidR="003A4727" w:rsidRDefault="003A4727" w:rsidP="003A4727">
      <w:r>
        <w:tab/>
      </w:r>
    </w:p>
    <w:p w14:paraId="672E4364" w14:textId="77777777" w:rsidR="003A4727" w:rsidRDefault="003A4727" w:rsidP="003A4727">
      <w:r>
        <w:t>•</w:t>
      </w:r>
      <w:r>
        <w:tab/>
        <w:t>Name mentioned in web and social media advertising</w:t>
      </w:r>
    </w:p>
    <w:p w14:paraId="74DC442B" w14:textId="77777777" w:rsidR="003A4727" w:rsidRDefault="003A4727" w:rsidP="003A4727">
      <w:r>
        <w:t>•</w:t>
      </w:r>
      <w:r>
        <w:tab/>
        <w:t xml:space="preserve">Company Mention on News Release </w:t>
      </w:r>
    </w:p>
    <w:p w14:paraId="29B3C3E9" w14:textId="77777777" w:rsidR="0017469A" w:rsidRDefault="0017469A" w:rsidP="003A4727"/>
    <w:p w14:paraId="533F1431" w14:textId="77777777" w:rsidR="00145749" w:rsidRPr="00690C7F" w:rsidRDefault="00145749" w:rsidP="00145749">
      <w:pPr>
        <w:rPr>
          <w:rFonts w:cstheme="minorHAnsi"/>
          <w:b/>
          <w:color w:val="000000"/>
          <w:sz w:val="28"/>
          <w:szCs w:val="28"/>
        </w:rPr>
      </w:pPr>
      <w:r w:rsidRPr="00690C7F">
        <w:rPr>
          <w:rFonts w:cstheme="minorHAnsi"/>
          <w:b/>
          <w:color w:val="000000"/>
          <w:sz w:val="28"/>
          <w:szCs w:val="28"/>
        </w:rPr>
        <w:t>For More Information</w:t>
      </w:r>
    </w:p>
    <w:p w14:paraId="35F67C89" w14:textId="77777777" w:rsidR="00145749" w:rsidRPr="00F03623" w:rsidRDefault="00145749" w:rsidP="00145749">
      <w:pPr>
        <w:rPr>
          <w:rFonts w:ascii="Calibri" w:hAnsi="Calibri"/>
          <w:color w:val="000000"/>
          <w:sz w:val="16"/>
          <w:szCs w:val="16"/>
        </w:rPr>
      </w:pPr>
    </w:p>
    <w:p w14:paraId="4C145A5A" w14:textId="5F714FF1" w:rsidR="00145749" w:rsidRDefault="00367DFD" w:rsidP="00145749">
      <w:pPr>
        <w:rPr>
          <w:rFonts w:ascii="Calibri" w:hAnsi="Calibri"/>
          <w:color w:val="000000"/>
        </w:rPr>
      </w:pPr>
      <w:r>
        <w:rPr>
          <w:rFonts w:ascii="Calibri" w:hAnsi="Calibri"/>
          <w:color w:val="000000"/>
        </w:rPr>
        <w:t>KELC Events</w:t>
      </w:r>
    </w:p>
    <w:p w14:paraId="43DB0C95" w14:textId="00C2C756" w:rsidR="00145749" w:rsidRDefault="00145749" w:rsidP="00145749">
      <w:pPr>
        <w:rPr>
          <w:rStyle w:val="Hyperlink"/>
          <w:rFonts w:ascii="Calibri" w:hAnsi="Calibri"/>
        </w:rPr>
      </w:pPr>
      <w:hyperlink r:id="rId7" w:history="1">
        <w:r w:rsidR="00367DFD">
          <w:rPr>
            <w:rStyle w:val="Hyperlink"/>
            <w:rFonts w:ascii="Calibri" w:hAnsi="Calibri"/>
          </w:rPr>
          <w:t>events@experientiallearningcenter.org</w:t>
        </w:r>
      </w:hyperlink>
    </w:p>
    <w:p w14:paraId="6F235939" w14:textId="25654DF8" w:rsidR="00145749" w:rsidRPr="00F03623" w:rsidRDefault="00145749" w:rsidP="00145749">
      <w:pPr>
        <w:rPr>
          <w:rFonts w:ascii="Calibri" w:hAnsi="Calibri"/>
          <w:color w:val="000000"/>
        </w:rPr>
      </w:pPr>
      <w:r w:rsidRPr="003A4727">
        <w:rPr>
          <w:rFonts w:ascii="Calibri" w:hAnsi="Calibri"/>
          <w:color w:val="000000"/>
        </w:rPr>
        <w:t>Event Team – 269-388-2830</w:t>
      </w:r>
    </w:p>
    <w:p w14:paraId="3A22D379" w14:textId="77777777" w:rsidR="00145749" w:rsidRDefault="00145749" w:rsidP="00145749">
      <w:pPr>
        <w:rPr>
          <w:rFonts w:ascii="Calibri" w:hAnsi="Calibri"/>
          <w:color w:val="000000"/>
        </w:rPr>
      </w:pPr>
      <w:r>
        <w:rPr>
          <w:rFonts w:ascii="Calibri" w:hAnsi="Calibri"/>
          <w:color w:val="000000"/>
        </w:rPr>
        <w:t>KELC Organizational Information:</w:t>
      </w:r>
    </w:p>
    <w:p w14:paraId="651794DC" w14:textId="77777777" w:rsidR="00145749" w:rsidRPr="009328AA" w:rsidRDefault="00145749" w:rsidP="00145749">
      <w:pPr>
        <w:pStyle w:val="ListParagraph"/>
        <w:numPr>
          <w:ilvl w:val="0"/>
          <w:numId w:val="8"/>
        </w:numPr>
      </w:pPr>
      <w:r w:rsidRPr="009328AA">
        <w:t>The Kalamazoo Experiential Learning Center is a Michigan nonprofit corporation</w:t>
      </w:r>
      <w:r>
        <w:t xml:space="preserve">: </w:t>
      </w:r>
      <w:r w:rsidRPr="009328AA">
        <w:t>LARA: 71556Y</w:t>
      </w:r>
    </w:p>
    <w:p w14:paraId="54B695D6" w14:textId="77777777" w:rsidR="00145749" w:rsidRDefault="00145749" w:rsidP="00145749">
      <w:pPr>
        <w:pStyle w:val="ListParagraph"/>
        <w:numPr>
          <w:ilvl w:val="0"/>
          <w:numId w:val="8"/>
        </w:numPr>
      </w:pPr>
      <w:r w:rsidRPr="009328AA">
        <w:t xml:space="preserve">The IRS public charity 509 (a) (2).  The date of exemption of March 11, 2014.   46-5093471. </w:t>
      </w:r>
    </w:p>
    <w:p w14:paraId="1F8483DF" w14:textId="03271AD2" w:rsidR="00145749" w:rsidRDefault="00145749" w:rsidP="00145749">
      <w:pPr>
        <w:pStyle w:val="ListParagraph"/>
        <w:numPr>
          <w:ilvl w:val="0"/>
          <w:numId w:val="8"/>
        </w:numPr>
      </w:pPr>
      <w:r>
        <w:t>Michigan Attorney General’s Office Professional Fundraiser License Number: 54077</w:t>
      </w:r>
    </w:p>
    <w:p w14:paraId="39C3D0C3" w14:textId="77777777" w:rsidR="00145749" w:rsidRDefault="00145749" w:rsidP="00145749">
      <w:r>
        <w:t xml:space="preserve">Kalamazoo Experiential Learning Center |269-388-2830 o | 269-388-3083 f | </w:t>
      </w:r>
      <w:hyperlink r:id="rId8" w:history="1">
        <w:r w:rsidRPr="00F821F0">
          <w:rPr>
            <w:rStyle w:val="Hyperlink"/>
          </w:rPr>
          <w:t>www.ExperientialLearningCenter.org</w:t>
        </w:r>
      </w:hyperlink>
    </w:p>
    <w:p w14:paraId="282C9F02" w14:textId="77777777" w:rsidR="00145749" w:rsidRDefault="00145749" w:rsidP="00145749">
      <w:pPr>
        <w:jc w:val="center"/>
      </w:pPr>
      <w:r>
        <w:t>1417 S. Burdick St / Kalamazoo, MI 49001</w:t>
      </w:r>
    </w:p>
    <w:p w14:paraId="30742C20" w14:textId="1F885666" w:rsidR="00C24152" w:rsidRPr="00E17B23" w:rsidRDefault="00C24152" w:rsidP="00C24152">
      <w:pPr>
        <w:spacing w:line="216" w:lineRule="auto"/>
        <w:ind w:left="15"/>
        <w:jc w:val="center"/>
        <w:rPr>
          <w:b/>
          <w:bCs/>
          <w:sz w:val="40"/>
          <w:szCs w:val="40"/>
        </w:rPr>
      </w:pPr>
      <w:r>
        <w:rPr>
          <w:noProof/>
          <w:sz w:val="28"/>
          <w:szCs w:val="28"/>
        </w:rPr>
        <w:lastRenderedPageBreak/>
        <w:drawing>
          <wp:anchor distT="0" distB="0" distL="114300" distR="114300" simplePos="0" relativeHeight="251666432" behindDoc="1" locked="0" layoutInCell="1" allowOverlap="1" wp14:anchorId="08758E9A" wp14:editId="177F8DC4">
            <wp:simplePos x="0" y="0"/>
            <wp:positionH relativeFrom="margin">
              <wp:posOffset>5210175</wp:posOffset>
            </wp:positionH>
            <wp:positionV relativeFrom="paragraph">
              <wp:posOffset>0</wp:posOffset>
            </wp:positionV>
            <wp:extent cx="1438275" cy="868045"/>
            <wp:effectExtent l="0" t="0" r="9525" b="8255"/>
            <wp:wrapTight wrapText="bothSides">
              <wp:wrapPolygon edited="0">
                <wp:start x="0" y="0"/>
                <wp:lineTo x="0" y="21331"/>
                <wp:lineTo x="21457" y="21331"/>
                <wp:lineTo x="21457" y="0"/>
                <wp:lineTo x="0" y="0"/>
              </wp:wrapPolygon>
            </wp:wrapTight>
            <wp:docPr id="565631901" name="Picture 565631901" descr="A logo with a circle of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631901" name="Picture 565631901" descr="A logo with a circle of leaves&#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38275" cy="868045"/>
                    </a:xfrm>
                    <a:prstGeom prst="rect">
                      <a:avLst/>
                    </a:prstGeom>
                  </pic:spPr>
                </pic:pic>
              </a:graphicData>
            </a:graphic>
            <wp14:sizeRelH relativeFrom="margin">
              <wp14:pctWidth>0</wp14:pctWidth>
            </wp14:sizeRelH>
            <wp14:sizeRelV relativeFrom="margin">
              <wp14:pctHeight>0</wp14:pctHeight>
            </wp14:sizeRelV>
          </wp:anchor>
        </w:drawing>
      </w:r>
      <w:r w:rsidRPr="00E17B23">
        <w:rPr>
          <w:b/>
          <w:bCs/>
          <w:sz w:val="40"/>
          <w:szCs w:val="40"/>
        </w:rPr>
        <w:t>202</w:t>
      </w:r>
      <w:r w:rsidR="00367DFD">
        <w:rPr>
          <w:b/>
          <w:bCs/>
          <w:sz w:val="40"/>
          <w:szCs w:val="40"/>
        </w:rPr>
        <w:t>5</w:t>
      </w:r>
      <w:r w:rsidRPr="00E17B23">
        <w:rPr>
          <w:b/>
          <w:bCs/>
          <w:sz w:val="40"/>
          <w:szCs w:val="40"/>
        </w:rPr>
        <w:t xml:space="preserve"> </w:t>
      </w:r>
      <w:r>
        <w:rPr>
          <w:b/>
          <w:bCs/>
          <w:sz w:val="40"/>
          <w:szCs w:val="40"/>
        </w:rPr>
        <w:t>Kalama</w:t>
      </w:r>
      <w:r w:rsidR="00B402B4">
        <w:rPr>
          <w:b/>
          <w:bCs/>
          <w:sz w:val="40"/>
          <w:szCs w:val="40"/>
        </w:rPr>
        <w:t>T</w:t>
      </w:r>
      <w:r>
        <w:rPr>
          <w:b/>
          <w:bCs/>
          <w:sz w:val="40"/>
          <w:szCs w:val="40"/>
        </w:rPr>
        <w:t>opia</w:t>
      </w:r>
      <w:r w:rsidR="00D659B1">
        <w:rPr>
          <w:b/>
          <w:bCs/>
          <w:sz w:val="40"/>
          <w:szCs w:val="40"/>
        </w:rPr>
        <w:t xml:space="preserve"> Sponsorship Form</w:t>
      </w:r>
    </w:p>
    <w:p w14:paraId="7105C596" w14:textId="6A777553" w:rsidR="00C24152" w:rsidRPr="00C24152" w:rsidRDefault="00D659B1" w:rsidP="00C24152">
      <w:pPr>
        <w:spacing w:line="216" w:lineRule="auto"/>
        <w:ind w:left="15"/>
        <w:jc w:val="center"/>
        <w:rPr>
          <w:b/>
          <w:bCs/>
          <w:sz w:val="40"/>
          <w:szCs w:val="40"/>
          <w:vertAlign w:val="superscript"/>
        </w:rPr>
      </w:pPr>
      <w:r>
        <w:rPr>
          <w:b/>
          <w:bCs/>
          <w:sz w:val="40"/>
          <w:szCs w:val="40"/>
        </w:rPr>
        <w:t>Friday</w:t>
      </w:r>
      <w:r w:rsidR="00C24152" w:rsidRPr="00E17B23">
        <w:rPr>
          <w:b/>
          <w:bCs/>
          <w:sz w:val="40"/>
          <w:szCs w:val="40"/>
        </w:rPr>
        <w:t xml:space="preserve">, </w:t>
      </w:r>
      <w:r>
        <w:rPr>
          <w:b/>
          <w:bCs/>
          <w:sz w:val="40"/>
          <w:szCs w:val="40"/>
        </w:rPr>
        <w:t>November</w:t>
      </w:r>
      <w:r w:rsidR="00C24152" w:rsidRPr="00E17B23">
        <w:rPr>
          <w:b/>
          <w:bCs/>
          <w:sz w:val="40"/>
          <w:szCs w:val="40"/>
        </w:rPr>
        <w:t xml:space="preserve"> </w:t>
      </w:r>
      <w:r w:rsidR="00367DFD">
        <w:rPr>
          <w:b/>
          <w:bCs/>
          <w:sz w:val="40"/>
          <w:szCs w:val="40"/>
        </w:rPr>
        <w:t>7</w:t>
      </w:r>
      <w:r w:rsidR="00C93F5B">
        <w:rPr>
          <w:b/>
          <w:bCs/>
          <w:sz w:val="40"/>
          <w:szCs w:val="40"/>
        </w:rPr>
        <w:t xml:space="preserve"> </w:t>
      </w:r>
    </w:p>
    <w:p w14:paraId="0579F4D8" w14:textId="77777777" w:rsidR="00C24152" w:rsidRDefault="00C24152" w:rsidP="00C24152">
      <w:pPr>
        <w:spacing w:line="216" w:lineRule="auto"/>
        <w:ind w:left="15"/>
        <w:jc w:val="center"/>
        <w:rPr>
          <w:b/>
          <w:bCs/>
          <w:sz w:val="28"/>
          <w:szCs w:val="28"/>
          <w:vertAlign w:val="superscript"/>
        </w:rPr>
      </w:pPr>
    </w:p>
    <w:p w14:paraId="7F6EA0BA" w14:textId="529114D7" w:rsidR="00835FE5" w:rsidRDefault="00835FE5" w:rsidP="00835FE5">
      <w:pPr>
        <w:spacing w:line="216" w:lineRule="auto"/>
        <w:ind w:left="15"/>
        <w:jc w:val="center"/>
        <w:rPr>
          <w:rFonts w:ascii="Calibri" w:eastAsia="Calibri" w:hAnsi="Calibri" w:cs="Times New Roman"/>
          <w:b/>
          <w:bCs/>
          <w:sz w:val="32"/>
          <w:szCs w:val="32"/>
        </w:rPr>
      </w:pPr>
      <w:r w:rsidRPr="00835FE5">
        <w:rPr>
          <w:rFonts w:ascii="Calibri" w:eastAsia="Calibri" w:hAnsi="Calibri" w:cs="Times New Roman"/>
          <w:b/>
          <w:bCs/>
          <w:sz w:val="32"/>
          <w:szCs w:val="32"/>
        </w:rPr>
        <w:t>Please Complete This Form</w:t>
      </w:r>
    </w:p>
    <w:p w14:paraId="52190BAF" w14:textId="77777777" w:rsidR="00835FE5" w:rsidRDefault="00835FE5" w:rsidP="00835FE5">
      <w:pPr>
        <w:spacing w:line="216" w:lineRule="auto"/>
        <w:ind w:left="15"/>
        <w:rPr>
          <w:rFonts w:ascii="Calibri" w:eastAsia="Calibri" w:hAnsi="Calibri" w:cs="Times New Roman"/>
          <w:b/>
          <w:bCs/>
          <w:sz w:val="28"/>
          <w:szCs w:val="28"/>
        </w:rPr>
      </w:pPr>
    </w:p>
    <w:p w14:paraId="25E22C31" w14:textId="3CADEA36" w:rsidR="00835FE5" w:rsidRDefault="00835FE5" w:rsidP="00835FE5">
      <w:pPr>
        <w:rPr>
          <w:rFonts w:ascii="Calibri" w:eastAsia="Calibri" w:hAnsi="Calibri" w:cs="Times New Roman"/>
        </w:rPr>
      </w:pPr>
      <w:r>
        <w:rPr>
          <w:noProof/>
        </w:rPr>
        <mc:AlternateContent>
          <mc:Choice Requires="wps">
            <w:drawing>
              <wp:anchor distT="0" distB="0" distL="114300" distR="114300" simplePos="0" relativeHeight="251669504" behindDoc="0" locked="0" layoutInCell="1" allowOverlap="1" wp14:anchorId="68681603" wp14:editId="48DF618B">
                <wp:simplePos x="0" y="0"/>
                <wp:positionH relativeFrom="margin">
                  <wp:posOffset>47625</wp:posOffset>
                </wp:positionH>
                <wp:positionV relativeFrom="paragraph">
                  <wp:posOffset>154940</wp:posOffset>
                </wp:positionV>
                <wp:extent cx="676275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67627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0A8D0C9" id="Straight Connector 7" o:spid="_x0000_s1026" style="position:absolute;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75pt,12.2pt" to="536.2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8jKzQEAAIgDAAAOAAAAZHJzL2Uyb0RvYy54bWysU01vGjEQvVfqf7B8D0uICtGKJQdQeqla&#10;pKQ/YOK1dy35SzMuC/++Y0MobW9VORiPx/Nm3vPb9dPRO3HQSDaGTt7P5lLooGJvw9DJ76/Pd49S&#10;UIbQg4tBd/KkST5tPn5YT6nVizhG12sUDBKonVInx5xT2zSkRu2BZjHpwEkT0UPmEIemR5gY3btm&#10;MZ8vmylinzAqTcSnu3NSbiq+MVrlb8aQzsJ1kmfLdcW6vpW12ayhHRDSaNVlDPiHKTzYwE2vUDvI&#10;IH6g/QvKW4WRoskzFX0TjbFKVw7M5n7+B5uXEZKuXFgcSleZ6P/Bqq+HPQrbd3IlRQDPT/SSEeww&#10;ZrGNIbCAEcWq6DQlavn6NuzxElHaYyF9NOjLP9MRx6rt6aqtPmah+HC5Wi5Wn/gJ1Huu+VWYkPJn&#10;Hb0om046GwptaOHwhTI346vvV8pxiM/Wufp0LoiJwR8qMrCBjIPMTXxiShQGKcAN7EyVsSJSdLYv&#10;1QWHTrR1KA7A5mBP9XF65XGlcECZE8yh/gp5nuC30jLODmg8F9fU2UveZja0s76Tj7fVLpSOulry&#10;QqoIepaw7N5if6rKNiXi565NL9YsfrqNeX/7AW1+AgAA//8DAFBLAwQUAAYACAAAACEAZilip9wA&#10;AAAIAQAADwAAAGRycy9kb3ducmV2LnhtbEyPzU7DMBCE70i8g7VI3KhNWggK2VSoqAduJYDE0Y03&#10;PxCvo9hpw9vjikM57sxo9pt8PdteHGj0nWOE24UCQVw503GD8P62vXkA4YNmo3vHhPBDHtbF5UWu&#10;M+OO/EqHMjQilrDPNEIbwpBJ6auWrPYLNxBHr3aj1SGeYyPNqI+x3PYyUepeWt1x/NDqgTYtVd/l&#10;ZBGm3aZW3XY5f30uSzm9pLuP57pBvL6anx5BBJrDOQwn/IgORWTau4mNFz1CeheDCMlqBeJkqzSJ&#10;yv5PkUUu/w8ofgEAAP//AwBQSwECLQAUAAYACAAAACEAtoM4kv4AAADhAQAAEwAAAAAAAAAAAAAA&#10;AAAAAAAAW0NvbnRlbnRfVHlwZXNdLnhtbFBLAQItABQABgAIAAAAIQA4/SH/1gAAAJQBAAALAAAA&#10;AAAAAAAAAAAAAC8BAABfcmVscy8ucmVsc1BLAQItABQABgAIAAAAIQDr28jKzQEAAIgDAAAOAAAA&#10;AAAAAAAAAAAAAC4CAABkcnMvZTJvRG9jLnhtbFBLAQItABQABgAIAAAAIQBmKWKn3AAAAAgBAAAP&#10;AAAAAAAAAAAAAAAAACcEAABkcnMvZG93bnJldi54bWxQSwUGAAAAAAQABADzAAAAMAUAAAAA&#10;" strokecolor="windowText" strokeweight=".5pt">
                <v:stroke joinstyle="miter"/>
                <w10:wrap anchorx="margin"/>
              </v:line>
            </w:pict>
          </mc:Fallback>
        </mc:AlternateContent>
      </w:r>
    </w:p>
    <w:p w14:paraId="70C611B0" w14:textId="77777777" w:rsidR="00835FE5" w:rsidRDefault="00835FE5" w:rsidP="00835FE5">
      <w:pPr>
        <w:rPr>
          <w:rFonts w:ascii="Calibri" w:eastAsia="Calibri" w:hAnsi="Calibri" w:cs="Times New Roman"/>
          <w:sz w:val="24"/>
          <w:szCs w:val="24"/>
        </w:rPr>
      </w:pPr>
      <w:r>
        <w:rPr>
          <w:rFonts w:ascii="Calibri" w:eastAsia="Calibri" w:hAnsi="Calibri" w:cs="Times New Roman"/>
          <w:sz w:val="24"/>
          <w:szCs w:val="24"/>
        </w:rPr>
        <w:t xml:space="preserve">Company / Organization Name </w:t>
      </w:r>
    </w:p>
    <w:p w14:paraId="79A18E7C" w14:textId="77777777" w:rsidR="00835FE5" w:rsidRDefault="00835FE5" w:rsidP="00835FE5">
      <w:pPr>
        <w:rPr>
          <w:rFonts w:ascii="Calibri" w:eastAsia="Calibri" w:hAnsi="Calibri" w:cs="Times New Roman"/>
          <w:sz w:val="24"/>
          <w:szCs w:val="24"/>
        </w:rPr>
      </w:pPr>
    </w:p>
    <w:p w14:paraId="45E42D7F" w14:textId="61730D4D" w:rsidR="00835FE5" w:rsidRDefault="00835FE5" w:rsidP="00835FE5">
      <w:pPr>
        <w:rPr>
          <w:rFonts w:ascii="Calibri" w:eastAsia="Calibri" w:hAnsi="Calibri" w:cs="Times New Roman"/>
          <w:sz w:val="24"/>
          <w:szCs w:val="24"/>
        </w:rPr>
      </w:pPr>
      <w:r>
        <w:rPr>
          <w:noProof/>
        </w:rPr>
        <mc:AlternateContent>
          <mc:Choice Requires="wps">
            <w:drawing>
              <wp:anchor distT="0" distB="0" distL="114300" distR="114300" simplePos="0" relativeHeight="251670528" behindDoc="0" locked="0" layoutInCell="1" allowOverlap="1" wp14:anchorId="7C215CFC" wp14:editId="0B8DFEC2">
                <wp:simplePos x="0" y="0"/>
                <wp:positionH relativeFrom="margin">
                  <wp:posOffset>47625</wp:posOffset>
                </wp:positionH>
                <wp:positionV relativeFrom="paragraph">
                  <wp:posOffset>162560</wp:posOffset>
                </wp:positionV>
                <wp:extent cx="6762750" cy="19050"/>
                <wp:effectExtent l="0" t="0" r="19050" b="19050"/>
                <wp:wrapNone/>
                <wp:docPr id="6" name="Straight Connector 6"/>
                <wp:cNvGraphicFramePr/>
                <a:graphic xmlns:a="http://schemas.openxmlformats.org/drawingml/2006/main">
                  <a:graphicData uri="http://schemas.microsoft.com/office/word/2010/wordprocessingShape">
                    <wps:wsp>
                      <wps:cNvCnPr/>
                      <wps:spPr>
                        <a:xfrm flipV="1">
                          <a:off x="0" y="0"/>
                          <a:ext cx="6762750" cy="190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F24B575" id="Straight Connector 6" o:spid="_x0000_s1026" style="position:absolute;flip:y;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75pt,12.8pt" to="536.2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D5O2QEAAJYDAAAOAAAAZHJzL2Uyb0RvYy54bWysU02P0zAQvSPtf7B83yYtIrtETffQarkg&#10;qLQL91nHTiz5Sx7TtP+esROqAjdEDtbYM/M87/ll+3S2hp1kRO1dx9ermjPphO+1Gzr+7fX5/pEz&#10;TOB6MN7Jjl8k8qfd3bvtFFq58aM3vYyMQBy2U+j4mFJoqwrFKC3gygfpKKl8tJBoG4eqjzARujXV&#10;pq6bavKxD9ELiUinhznJdwVfKSnSV6VQJmY6TrOlssayvuW12m2hHSKEUYtlDPiHKSxoR5deoQ6Q&#10;gP2I+i8oq0X06FVaCW8rr5QWsnAgNuv6DzYvIwRZuJA4GK4y4f+DFV9Ox8h03/GGMweWnuglRdDD&#10;mNjeO0cC+siarNMUsKXyvTvGZYfhGDPps4qWKaPDd7JAkYGIsXNR+XJVWZ4TE3TYPDSbhw/0GIJy&#10;6481hYRXzTAZLkRMn6S3LAcdN9plEaCF02dMc+mvknzs/LM2hs6hNY5NdMH7gg5kJ2Ug0UU2EEF0&#10;A2dgBvKpSLEgoje6z925GS+4N5GdgKxCDuv99Eojc2YAEyWIR/mWYX9rzeMcAMe5uaRyGbRWJ7K3&#10;0bbjj7fdxuWsLAZdSGV5Z0Fz9Ob7S9G5yjt6/KLQYtTsrts9xbe/0+4nAAAA//8DAFBLAwQUAAYA&#10;CAAAACEAR1Qnet4AAAAIAQAADwAAAGRycy9kb3ducmV2LnhtbEyPwU7DMBBE70j8g7VI3KjTSE2r&#10;EKdCINQbiJQietvGSxwRr6PYaVO+HvcEx50Zzb4p1pPtxJEG3zpWMJ8lIIhrp1tuFLxvn+9WIHxA&#10;1tg5JgVn8rAur68KzLU78Rsdq9CIWMI+RwUmhD6X0teGLPqZ64mj9+UGiyGeQyP1gKdYbjuZJkkm&#10;LbYcPxjs6dFQ/V2NVsH+xWw2uB930+vHef7zKbuqfdopdXszPdyDCDSFvzBc8CM6lJHp4EbWXnQK&#10;losYVJAuMhAXO1mmUTlEZZWBLAv5f0D5CwAA//8DAFBLAQItABQABgAIAAAAIQC2gziS/gAAAOEB&#10;AAATAAAAAAAAAAAAAAAAAAAAAABbQ29udGVudF9UeXBlc10ueG1sUEsBAi0AFAAGAAgAAAAhADj9&#10;If/WAAAAlAEAAAsAAAAAAAAAAAAAAAAALwEAAF9yZWxzLy5yZWxzUEsBAi0AFAAGAAgAAAAhAGdQ&#10;Pk7ZAQAAlgMAAA4AAAAAAAAAAAAAAAAALgIAAGRycy9lMm9Eb2MueG1sUEsBAi0AFAAGAAgAAAAh&#10;AEdUJ3reAAAACAEAAA8AAAAAAAAAAAAAAAAAMwQAAGRycy9kb3ducmV2LnhtbFBLBQYAAAAABAAE&#10;APMAAAA+BQAAAAA=&#10;" strokecolor="windowText" strokeweight=".5pt">
                <v:stroke joinstyle="miter"/>
                <w10:wrap anchorx="margin"/>
              </v:line>
            </w:pict>
          </mc:Fallback>
        </mc:AlternateContent>
      </w:r>
    </w:p>
    <w:p w14:paraId="5DB2441E" w14:textId="77777777" w:rsidR="00835FE5" w:rsidRDefault="00835FE5" w:rsidP="00835FE5">
      <w:pPr>
        <w:rPr>
          <w:rFonts w:ascii="Calibri" w:eastAsia="Calibri" w:hAnsi="Calibri" w:cs="Times New Roman"/>
          <w:sz w:val="24"/>
          <w:szCs w:val="24"/>
        </w:rPr>
      </w:pPr>
      <w:r>
        <w:rPr>
          <w:rFonts w:ascii="Calibri" w:eastAsia="Calibri" w:hAnsi="Calibri" w:cs="Times New Roman"/>
          <w:sz w:val="24"/>
          <w:szCs w:val="24"/>
        </w:rPr>
        <w:t xml:space="preserve">Contact Name </w:t>
      </w:r>
      <w:r>
        <w:rPr>
          <w:rFonts w:ascii="Calibri" w:eastAsia="Calibri" w:hAnsi="Calibri" w:cs="Times New Roman"/>
          <w:sz w:val="24"/>
          <w:szCs w:val="24"/>
        </w:rPr>
        <w:tab/>
      </w:r>
      <w:r>
        <w:rPr>
          <w:rFonts w:ascii="Calibri" w:eastAsia="Calibri" w:hAnsi="Calibri" w:cs="Times New Roman"/>
          <w:sz w:val="24"/>
          <w:szCs w:val="24"/>
        </w:rPr>
        <w:tab/>
        <w:t xml:space="preserve">                   Phone Number </w:t>
      </w:r>
      <w:r>
        <w:rPr>
          <w:rFonts w:ascii="Calibri" w:eastAsia="Calibri" w:hAnsi="Calibri" w:cs="Times New Roman"/>
          <w:sz w:val="24"/>
          <w:szCs w:val="24"/>
        </w:rPr>
        <w:tab/>
      </w:r>
      <w:r>
        <w:rPr>
          <w:rFonts w:ascii="Calibri" w:eastAsia="Calibri" w:hAnsi="Calibri" w:cs="Times New Roman"/>
          <w:sz w:val="24"/>
          <w:szCs w:val="24"/>
        </w:rPr>
        <w:tab/>
        <w:t xml:space="preserve">                                 Email Address</w:t>
      </w:r>
    </w:p>
    <w:p w14:paraId="1AEC0AB8" w14:textId="77777777" w:rsidR="00835FE5" w:rsidRDefault="00835FE5" w:rsidP="00835FE5">
      <w:pPr>
        <w:rPr>
          <w:rFonts w:ascii="Calibri" w:eastAsia="Calibri" w:hAnsi="Calibri" w:cs="Times New Roman"/>
          <w:sz w:val="24"/>
          <w:szCs w:val="24"/>
        </w:rPr>
      </w:pPr>
    </w:p>
    <w:p w14:paraId="6C63E3D2" w14:textId="4F9DCEEA" w:rsidR="00835FE5" w:rsidRDefault="00835FE5" w:rsidP="00835FE5">
      <w:pPr>
        <w:rPr>
          <w:rFonts w:ascii="Calibri" w:eastAsia="Calibri" w:hAnsi="Calibri" w:cs="Times New Roman"/>
          <w:sz w:val="24"/>
          <w:szCs w:val="24"/>
        </w:rPr>
      </w:pPr>
      <w:r>
        <w:rPr>
          <w:noProof/>
        </w:rPr>
        <mc:AlternateContent>
          <mc:Choice Requires="wps">
            <w:drawing>
              <wp:anchor distT="0" distB="0" distL="114300" distR="114300" simplePos="0" relativeHeight="251671552" behindDoc="0" locked="0" layoutInCell="1" allowOverlap="1" wp14:anchorId="26F91EF8" wp14:editId="326E6177">
                <wp:simplePos x="0" y="0"/>
                <wp:positionH relativeFrom="margin">
                  <wp:posOffset>38100</wp:posOffset>
                </wp:positionH>
                <wp:positionV relativeFrom="paragraph">
                  <wp:posOffset>161925</wp:posOffset>
                </wp:positionV>
                <wp:extent cx="6781800" cy="1905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6781800" cy="190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CA858E3" id="Straight Connector 5" o:spid="_x0000_s1026" style="position:absolute;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pt,12.75pt" to="537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gbu1QEAAIwDAAAOAAAAZHJzL2Uyb0RvYy54bWysU02P0zAQvSPxHyzfadJFXUrUdA+tlguC&#10;Srv8gFnHTiz5SzOmaf89Y7eUBW4IHxzb43kz7/ll83DyThw1ko2hl8tFK4UOKg42jL389vz4bi0F&#10;ZQgDuBh0L8+a5MP27ZvNnDp9F6foBo2CQQJ1c+rllHPqmobUpD3QIiYdOGgiesi8xbEZEGZG9665&#10;a9v7Zo44JIxKE/Hp/hKU24pvjFb5qzGks3C95N5ynbHOL2VuthvoRoQ0WXVtA/6hCw82cNEb1B4y&#10;iO9o/4LyVmGkaPJCRd9EY6zSlQOzWbZ/sHmaIOnKhcWhdJOJ/h+s+nI8oLBDL1dSBPD8RE8ZwY5T&#10;FrsYAgsYUayKTnOijq/vwgGvO0oHLKRPBn35Mh1xqtqeb9rqUxaKD+8/rJfrlp9AcWz5sV1V7Ztf&#10;yQkpf9LRi7LopbOhUIcOjp8pc0G++vNKOQ7x0TpXn88FMXOB9wwpFLCJjIPMS5+YFoVRCnAju1Nl&#10;rIgUnR1KdsGhM+0ciiOwQdhXQ5yfuWUpHFDmAPOoowjAHfyWWtrZA02X5Bq6+MnbzKZ21veSKfO4&#10;ZrtQKupqyyupIupFxrJ6icO5qtuUHT95LXq1Z/HU6z2vX/9E2x8AAAD//wMAUEsDBBQABgAIAAAA&#10;IQBOGCub3QAAAAgBAAAPAAAAZHJzL2Rvd25yZXYueG1sTI/NTsMwEITvSLyDtUjcqE1L2iqNU6Gi&#10;HriVAFKPbrz5gXgdxU4b3p7tCY47M5r9JttOrhNnHELrScPjTIFAKr1tqdbw8b5/WIMI0ZA1nSfU&#10;8IMBtvntTWZS6y/0huci1oJLKKRGQxNjn0oZygadCTPfI7FX+cGZyOdQSzuYC5e7Ts6VWkpnWuIP&#10;jelx12D5XYxOw3jYVardL6av46KQ4+vq8PlS1Vrf303PGxARp/gXhis+o0POTCc/kg2i07DkJVHD&#10;PElAXG21emLlxMo6AZln8v+A/BcAAP//AwBQSwECLQAUAAYACAAAACEAtoM4kv4AAADhAQAAEwAA&#10;AAAAAAAAAAAAAAAAAAAAW0NvbnRlbnRfVHlwZXNdLnhtbFBLAQItABQABgAIAAAAIQA4/SH/1gAA&#10;AJQBAAALAAAAAAAAAAAAAAAAAC8BAABfcmVscy8ucmVsc1BLAQItABQABgAIAAAAIQB3igbu1QEA&#10;AIwDAAAOAAAAAAAAAAAAAAAAAC4CAABkcnMvZTJvRG9jLnhtbFBLAQItABQABgAIAAAAIQBOGCub&#10;3QAAAAgBAAAPAAAAAAAAAAAAAAAAAC8EAABkcnMvZG93bnJldi54bWxQSwUGAAAAAAQABADzAAAA&#10;OQUAAAAA&#10;" strokecolor="windowText" strokeweight=".5pt">
                <v:stroke joinstyle="miter"/>
                <w10:wrap anchorx="margin"/>
              </v:line>
            </w:pict>
          </mc:Fallback>
        </mc:AlternateContent>
      </w:r>
    </w:p>
    <w:p w14:paraId="4F27EB38" w14:textId="77777777" w:rsidR="00835FE5" w:rsidRDefault="00835FE5" w:rsidP="00835FE5">
      <w:pPr>
        <w:rPr>
          <w:rFonts w:ascii="Calibri" w:eastAsia="Calibri" w:hAnsi="Calibri" w:cs="Times New Roman"/>
          <w:sz w:val="24"/>
          <w:szCs w:val="24"/>
        </w:rPr>
      </w:pPr>
      <w:r>
        <w:rPr>
          <w:rFonts w:ascii="Calibri" w:eastAsia="Calibri" w:hAnsi="Calibri" w:cs="Times New Roman"/>
          <w:sz w:val="24"/>
          <w:szCs w:val="24"/>
        </w:rPr>
        <w:t xml:space="preserve">Mailing Address </w:t>
      </w:r>
      <w:r>
        <w:rPr>
          <w:rFonts w:ascii="Calibri" w:eastAsia="Calibri" w:hAnsi="Calibri" w:cs="Times New Roman"/>
          <w:sz w:val="24"/>
          <w:szCs w:val="24"/>
        </w:rPr>
        <w:tab/>
        <w:t xml:space="preserve">                           City </w:t>
      </w:r>
      <w:r>
        <w:rPr>
          <w:rFonts w:ascii="Calibri" w:eastAsia="Calibri" w:hAnsi="Calibri" w:cs="Times New Roman"/>
          <w:sz w:val="24"/>
          <w:szCs w:val="24"/>
        </w:rPr>
        <w:tab/>
      </w:r>
      <w:r>
        <w:rPr>
          <w:rFonts w:ascii="Calibri" w:eastAsia="Calibri" w:hAnsi="Calibri" w:cs="Times New Roman"/>
          <w:sz w:val="24"/>
          <w:szCs w:val="24"/>
        </w:rPr>
        <w:tab/>
        <w:t xml:space="preserve">                              State </w:t>
      </w:r>
      <w:r>
        <w:rPr>
          <w:rFonts w:ascii="Calibri" w:eastAsia="Calibri" w:hAnsi="Calibri" w:cs="Times New Roman"/>
          <w:sz w:val="24"/>
          <w:szCs w:val="24"/>
        </w:rPr>
        <w:tab/>
      </w:r>
      <w:r>
        <w:rPr>
          <w:rFonts w:ascii="Calibri" w:eastAsia="Calibri" w:hAnsi="Calibri" w:cs="Times New Roman"/>
          <w:sz w:val="24"/>
          <w:szCs w:val="24"/>
        </w:rPr>
        <w:tab/>
        <w:t xml:space="preserve">                    ZIP</w:t>
      </w:r>
    </w:p>
    <w:p w14:paraId="4977ADF7" w14:textId="77777777" w:rsidR="00835FE5" w:rsidRDefault="00835FE5" w:rsidP="00835FE5">
      <w:pPr>
        <w:rPr>
          <w:rFonts w:ascii="Calibri" w:eastAsia="Calibri" w:hAnsi="Calibri" w:cs="Times New Roman"/>
          <w:sz w:val="24"/>
          <w:szCs w:val="24"/>
        </w:rPr>
      </w:pPr>
    </w:p>
    <w:p w14:paraId="0F59C8C8" w14:textId="77777777" w:rsidR="00835FE5" w:rsidRDefault="00835FE5" w:rsidP="00835FE5">
      <w:pPr>
        <w:rPr>
          <w:rFonts w:ascii="Calibri" w:eastAsia="Calibri" w:hAnsi="Calibri" w:cs="Times New Roman"/>
          <w:sz w:val="24"/>
          <w:szCs w:val="24"/>
        </w:rPr>
      </w:pPr>
    </w:p>
    <w:p w14:paraId="0278514A" w14:textId="77777777" w:rsidR="00835FE5" w:rsidRDefault="00835FE5" w:rsidP="00835FE5">
      <w:pPr>
        <w:rPr>
          <w:rFonts w:ascii="Calibri" w:eastAsia="Calibri" w:hAnsi="Calibri" w:cs="Times New Roman"/>
          <w:sz w:val="24"/>
          <w:szCs w:val="24"/>
        </w:rPr>
      </w:pPr>
      <w:r>
        <w:rPr>
          <w:rFonts w:ascii="Calibri" w:eastAsia="Calibri" w:hAnsi="Calibri" w:cs="Times New Roman"/>
          <w:sz w:val="24"/>
          <w:szCs w:val="24"/>
        </w:rPr>
        <w:t>Official Name for Print Materials: ______________________________________________________________</w:t>
      </w:r>
    </w:p>
    <w:p w14:paraId="5CD332F0" w14:textId="77777777" w:rsidR="00835FE5" w:rsidRDefault="00835FE5" w:rsidP="00835FE5">
      <w:pPr>
        <w:rPr>
          <w:rFonts w:ascii="Calibri" w:eastAsia="Calibri" w:hAnsi="Calibri" w:cs="Times New Roman"/>
          <w:sz w:val="24"/>
          <w:szCs w:val="24"/>
        </w:rPr>
      </w:pPr>
    </w:p>
    <w:p w14:paraId="2D55FDBA" w14:textId="1EB6CBFC" w:rsidR="00835FE5" w:rsidRDefault="00835FE5" w:rsidP="00835FE5">
      <w:pPr>
        <w:pBdr>
          <w:top w:val="single" w:sz="4" w:space="1" w:color="auto"/>
        </w:pBdr>
        <w:spacing w:line="360" w:lineRule="auto"/>
        <w:rPr>
          <w:rFonts w:ascii="Calibri" w:eastAsia="Calibri" w:hAnsi="Calibri" w:cs="Times New Roman"/>
          <w:sz w:val="24"/>
          <w:szCs w:val="24"/>
        </w:rPr>
      </w:pPr>
      <w:r>
        <w:rPr>
          <w:noProof/>
        </w:rPr>
        <mc:AlternateContent>
          <mc:Choice Requires="wps">
            <w:drawing>
              <wp:anchor distT="0" distB="0" distL="114300" distR="114300" simplePos="0" relativeHeight="251668480" behindDoc="1" locked="0" layoutInCell="1" allowOverlap="1" wp14:anchorId="3E25C777" wp14:editId="771FEC3D">
                <wp:simplePos x="0" y="0"/>
                <wp:positionH relativeFrom="margin">
                  <wp:posOffset>1666875</wp:posOffset>
                </wp:positionH>
                <wp:positionV relativeFrom="paragraph">
                  <wp:posOffset>246380</wp:posOffset>
                </wp:positionV>
                <wp:extent cx="3762375" cy="1295400"/>
                <wp:effectExtent l="19050" t="19050" r="28575" b="19050"/>
                <wp:wrapSquare wrapText="bothSides"/>
                <wp:docPr id="4" name="Text Box 4"/>
                <wp:cNvGraphicFramePr/>
                <a:graphic xmlns:a="http://schemas.openxmlformats.org/drawingml/2006/main">
                  <a:graphicData uri="http://schemas.microsoft.com/office/word/2010/wordprocessingShape">
                    <wps:wsp>
                      <wps:cNvSpPr txBox="1"/>
                      <wps:spPr>
                        <a:xfrm>
                          <a:off x="0" y="0"/>
                          <a:ext cx="3762375" cy="1295400"/>
                        </a:xfrm>
                        <a:prstGeom prst="rect">
                          <a:avLst/>
                        </a:prstGeom>
                        <a:solidFill>
                          <a:srgbClr val="DDDDDD">
                            <a:lumMod val="20000"/>
                            <a:lumOff val="80000"/>
                          </a:srgbClr>
                        </a:solidFill>
                        <a:ln w="28575">
                          <a:solidFill>
                            <a:schemeClr val="tx1"/>
                          </a:solidFill>
                        </a:ln>
                      </wps:spPr>
                      <wps:txbx>
                        <w:txbxContent>
                          <w:p w14:paraId="2D1966D3" w14:textId="77777777" w:rsidR="00835FE5" w:rsidRDefault="00835FE5" w:rsidP="00835FE5">
                            <w:pPr>
                              <w:rPr>
                                <w:b/>
                                <w:bCs/>
                                <w:sz w:val="28"/>
                                <w:szCs w:val="28"/>
                              </w:rPr>
                            </w:pPr>
                            <w:r>
                              <w:rPr>
                                <w:b/>
                                <w:bCs/>
                                <w:sz w:val="28"/>
                                <w:szCs w:val="28"/>
                              </w:rPr>
                              <w:t>Please select your sponsorship level:</w:t>
                            </w:r>
                          </w:p>
                          <w:p w14:paraId="428A67FF" w14:textId="77777777" w:rsidR="00835FE5" w:rsidRDefault="00835FE5" w:rsidP="00835FE5">
                            <w:pPr>
                              <w:ind w:firstLine="720"/>
                              <w:rPr>
                                <w:bCs/>
                                <w:sz w:val="28"/>
                                <w:szCs w:val="28"/>
                              </w:rPr>
                            </w:pPr>
                            <w:r>
                              <w:rPr>
                                <w:bCs/>
                                <w:sz w:val="28"/>
                                <w:szCs w:val="28"/>
                              </w:rPr>
                              <w:t>__   $2,000 V.I.P Level Sponsor</w:t>
                            </w:r>
                          </w:p>
                          <w:p w14:paraId="52C47615" w14:textId="77777777" w:rsidR="00835FE5" w:rsidRDefault="00835FE5" w:rsidP="00835FE5">
                            <w:pPr>
                              <w:ind w:firstLine="720"/>
                              <w:rPr>
                                <w:bCs/>
                                <w:sz w:val="28"/>
                                <w:szCs w:val="28"/>
                              </w:rPr>
                            </w:pPr>
                            <w:r>
                              <w:rPr>
                                <w:bCs/>
                                <w:sz w:val="28"/>
                                <w:szCs w:val="28"/>
                              </w:rPr>
                              <w:t>__   $500 - $999 Marketer Level Sponsor</w:t>
                            </w:r>
                          </w:p>
                          <w:p w14:paraId="55F2D24D" w14:textId="77777777" w:rsidR="00835FE5" w:rsidRDefault="00835FE5" w:rsidP="00835FE5">
                            <w:pPr>
                              <w:ind w:firstLine="720"/>
                              <w:rPr>
                                <w:bCs/>
                                <w:sz w:val="28"/>
                                <w:szCs w:val="28"/>
                              </w:rPr>
                            </w:pPr>
                            <w:r>
                              <w:rPr>
                                <w:bCs/>
                                <w:sz w:val="28"/>
                                <w:szCs w:val="28"/>
                              </w:rPr>
                              <w:t>__   $300 - $499 Planner Level Sponsor</w:t>
                            </w:r>
                          </w:p>
                          <w:p w14:paraId="5F7AC989" w14:textId="77777777" w:rsidR="00835FE5" w:rsidRDefault="00835FE5" w:rsidP="00835FE5">
                            <w:pPr>
                              <w:ind w:firstLine="720"/>
                              <w:rPr>
                                <w:sz w:val="28"/>
                                <w:szCs w:val="28"/>
                              </w:rPr>
                            </w:pPr>
                            <w:r>
                              <w:rPr>
                                <w:bCs/>
                                <w:sz w:val="28"/>
                                <w:szCs w:val="28"/>
                              </w:rPr>
                              <w:t>__   $100 - $299 Crew Level Sponsor</w:t>
                            </w:r>
                          </w:p>
                          <w:p w14:paraId="04926663" w14:textId="77777777" w:rsidR="00835FE5" w:rsidRDefault="00835FE5" w:rsidP="00835FE5">
                            <w:r>
                              <w:t xml:space="preserve">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3E25C777" id="_x0000_t202" coordsize="21600,21600" o:spt="202" path="m,l,21600r21600,l21600,xe">
                <v:stroke joinstyle="miter"/>
                <v:path gradientshapeok="t" o:connecttype="rect"/>
              </v:shapetype>
              <v:shape id="Text Box 4" o:spid="_x0000_s1026" type="#_x0000_t202" style="position:absolute;margin-left:131.25pt;margin-top:19.4pt;width:296.25pt;height:102pt;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zW5ZgIAANUEAAAOAAAAZHJzL2Uyb0RvYy54bWysVE1PGzEQvVfqf7B8L5uEhI8VG5SCqCpR&#10;QIKKs+P1Jpa8Htd2skt/fZ+9SaBwq5qD4/nwG8/zm7247FvDtsoHTbbi46MRZ8pKqrVdVfzn082X&#10;M85CFLYWhqyq+IsK/HL++dNF50o1oTWZWnkGEBvKzlV8HaMriyLItWpFOCKnLIIN+VZEmH5V1F50&#10;QG9NMRmNToqOfO08SRUCvNdDkM8zftMoGe+bJqjITMVxt5hXn9dlWov5hShXXri1lrtriH+4RSu0&#10;RdED1LWIgm28/gDVaukpUBOPJLUFNY2WKveAbsajd908roVTuReQE9yBpvD/YOXd9sEzXVd8ypkV&#10;LZ7oSfWRfaWeTRM7nQslkh4d0mIPN1557w9wpqb7xrfpH+0wxMHzy4HbBCbhPD49mRyfzjiTiI0n&#10;57PpKLNfvB53PsRvilqWNhX3eLzMqdjehoirIHWfkqoFMrq+0cZkw6+WV8azrcBDX+dfPms27Q+q&#10;Bzf0MtQUJdzQxeA+27uBHwaYXOsvfGNZV/HJ2QwtfCye1KoO5WOfGUpwr1eEZSxwE58Db2kX+2W/&#10;I3lJ9Qs49jRoNDh5o8HDrQjxQXiIErRi0OI9lsYQbiONdpytyf9+70t50AginHUQd8XDr43wijPz&#10;3UI95+PpNE1DNqaz0wkM/zayfBuxm/aKQOsYo+xk3qb8aPbbxlP7jDlcpKoICStRu+Jxv72Kw8hh&#10;jqVaLHIS9O9EvLWPTiboRGp63af+WXi3k0CEeu5oPwaifKeEITedtLTYRGp0lkkidmBzxzdmJ7/o&#10;bs7TcL61c9br12j+BwAA//8DAFBLAwQUAAYACAAAACEA264z6uEAAAAKAQAADwAAAGRycy9kb3du&#10;cmV2LnhtbEyPQUvEMBCF74L/IYzgRdzEapdSmy6iLgoKYl0Rb2kztsVmUpvsbv33jic9Du/jzfuK&#10;1ewGscMp9J40nC0UCKTG255aDZuX9WkGIkRD1gyeUMM3BliVhweFya3f0zPuqtgKLqGQGw1djGMu&#10;ZWg6dCYs/IjE2YefnIl8Tq20k9lzuRtkotRSOtMTf+jMiNcdNp/V1mlIvjb+ZP16Wz/eV+/JTfqk&#10;3u4elNbHR/PVJYiIc/yD4Xc+T4eSN9V+SzaIgTuWScqohvOMFRjI0pTlak4ukgxkWcj/CuUPAAAA&#10;//8DAFBLAQItABQABgAIAAAAIQC2gziS/gAAAOEBAAATAAAAAAAAAAAAAAAAAAAAAABbQ29udGVu&#10;dF9UeXBlc10ueG1sUEsBAi0AFAAGAAgAAAAhADj9If/WAAAAlAEAAAsAAAAAAAAAAAAAAAAALwEA&#10;AF9yZWxzLy5yZWxzUEsBAi0AFAAGAAgAAAAhAPezNblmAgAA1QQAAA4AAAAAAAAAAAAAAAAALgIA&#10;AGRycy9lMm9Eb2MueG1sUEsBAi0AFAAGAAgAAAAhANuuM+rhAAAACgEAAA8AAAAAAAAAAAAAAAAA&#10;wAQAAGRycy9kb3ducmV2LnhtbFBLBQYAAAAABAAEAPMAAADOBQAAAAA=&#10;" fillcolor="#f8f8f8" strokecolor="black [3213]" strokeweight="2.25pt">
                <v:textbox>
                  <w:txbxContent>
                    <w:p w14:paraId="2D1966D3" w14:textId="77777777" w:rsidR="00835FE5" w:rsidRDefault="00835FE5" w:rsidP="00835FE5">
                      <w:pPr>
                        <w:rPr>
                          <w:b/>
                          <w:bCs/>
                          <w:sz w:val="28"/>
                          <w:szCs w:val="28"/>
                        </w:rPr>
                      </w:pPr>
                      <w:r>
                        <w:rPr>
                          <w:b/>
                          <w:bCs/>
                          <w:sz w:val="28"/>
                          <w:szCs w:val="28"/>
                        </w:rPr>
                        <w:t>Please select your sponsorship level:</w:t>
                      </w:r>
                    </w:p>
                    <w:p w14:paraId="428A67FF" w14:textId="77777777" w:rsidR="00835FE5" w:rsidRDefault="00835FE5" w:rsidP="00835FE5">
                      <w:pPr>
                        <w:ind w:firstLine="720"/>
                        <w:rPr>
                          <w:bCs/>
                          <w:sz w:val="28"/>
                          <w:szCs w:val="28"/>
                        </w:rPr>
                      </w:pPr>
                      <w:r>
                        <w:rPr>
                          <w:bCs/>
                          <w:sz w:val="28"/>
                          <w:szCs w:val="28"/>
                        </w:rPr>
                        <w:t>__   $2,000 V.I.P Level Sponsor</w:t>
                      </w:r>
                    </w:p>
                    <w:p w14:paraId="52C47615" w14:textId="77777777" w:rsidR="00835FE5" w:rsidRDefault="00835FE5" w:rsidP="00835FE5">
                      <w:pPr>
                        <w:ind w:firstLine="720"/>
                        <w:rPr>
                          <w:bCs/>
                          <w:sz w:val="28"/>
                          <w:szCs w:val="28"/>
                        </w:rPr>
                      </w:pPr>
                      <w:r>
                        <w:rPr>
                          <w:bCs/>
                          <w:sz w:val="28"/>
                          <w:szCs w:val="28"/>
                        </w:rPr>
                        <w:t>__   $500 - $999 Marketer Level Sponsor</w:t>
                      </w:r>
                    </w:p>
                    <w:p w14:paraId="55F2D24D" w14:textId="77777777" w:rsidR="00835FE5" w:rsidRDefault="00835FE5" w:rsidP="00835FE5">
                      <w:pPr>
                        <w:ind w:firstLine="720"/>
                        <w:rPr>
                          <w:bCs/>
                          <w:sz w:val="28"/>
                          <w:szCs w:val="28"/>
                        </w:rPr>
                      </w:pPr>
                      <w:r>
                        <w:rPr>
                          <w:bCs/>
                          <w:sz w:val="28"/>
                          <w:szCs w:val="28"/>
                        </w:rPr>
                        <w:t>__   $300 - $499 Planner Level Sponsor</w:t>
                      </w:r>
                    </w:p>
                    <w:p w14:paraId="5F7AC989" w14:textId="77777777" w:rsidR="00835FE5" w:rsidRDefault="00835FE5" w:rsidP="00835FE5">
                      <w:pPr>
                        <w:ind w:firstLine="720"/>
                        <w:rPr>
                          <w:sz w:val="28"/>
                          <w:szCs w:val="28"/>
                        </w:rPr>
                      </w:pPr>
                      <w:r>
                        <w:rPr>
                          <w:bCs/>
                          <w:sz w:val="28"/>
                          <w:szCs w:val="28"/>
                        </w:rPr>
                        <w:t>__   $100 - $299 Crew Level Sponsor</w:t>
                      </w:r>
                    </w:p>
                    <w:p w14:paraId="04926663" w14:textId="77777777" w:rsidR="00835FE5" w:rsidRDefault="00835FE5" w:rsidP="00835FE5">
                      <w:r>
                        <w:t xml:space="preserve"> </w:t>
                      </w:r>
                    </w:p>
                  </w:txbxContent>
                </v:textbox>
                <w10:wrap type="square" anchorx="margin"/>
              </v:shape>
            </w:pict>
          </mc:Fallback>
        </mc:AlternateContent>
      </w:r>
    </w:p>
    <w:p w14:paraId="56F39F90" w14:textId="77777777" w:rsidR="00835FE5" w:rsidRDefault="00835FE5" w:rsidP="00835FE5">
      <w:pPr>
        <w:rPr>
          <w:rFonts w:ascii="Calibri" w:eastAsia="Calibri" w:hAnsi="Calibri" w:cs="Times New Roman"/>
          <w:sz w:val="24"/>
          <w:szCs w:val="24"/>
        </w:rPr>
      </w:pPr>
    </w:p>
    <w:p w14:paraId="5B3D2CBB" w14:textId="77777777" w:rsidR="00835FE5" w:rsidRDefault="00835FE5" w:rsidP="00835FE5">
      <w:pPr>
        <w:spacing w:line="256" w:lineRule="auto"/>
        <w:rPr>
          <w:rFonts w:ascii="Calibri" w:eastAsia="Calibri" w:hAnsi="Calibri" w:cs="Times New Roman"/>
          <w:i/>
          <w:iCs/>
          <w:sz w:val="24"/>
          <w:szCs w:val="24"/>
        </w:rPr>
      </w:pPr>
    </w:p>
    <w:p w14:paraId="54E9DE78" w14:textId="77777777" w:rsidR="00835FE5" w:rsidRDefault="00835FE5" w:rsidP="00835FE5">
      <w:pPr>
        <w:spacing w:line="256" w:lineRule="auto"/>
        <w:rPr>
          <w:rFonts w:ascii="Calibri" w:eastAsia="Calibri" w:hAnsi="Calibri" w:cs="Times New Roman"/>
          <w:i/>
          <w:iCs/>
          <w:sz w:val="24"/>
          <w:szCs w:val="24"/>
        </w:rPr>
      </w:pPr>
    </w:p>
    <w:p w14:paraId="2B0887F3" w14:textId="77777777" w:rsidR="00835FE5" w:rsidRDefault="00835FE5" w:rsidP="00835FE5">
      <w:pPr>
        <w:spacing w:line="256" w:lineRule="auto"/>
        <w:rPr>
          <w:rFonts w:ascii="Calibri" w:eastAsia="Calibri" w:hAnsi="Calibri" w:cs="Times New Roman"/>
          <w:i/>
          <w:iCs/>
          <w:sz w:val="24"/>
          <w:szCs w:val="24"/>
        </w:rPr>
      </w:pPr>
    </w:p>
    <w:p w14:paraId="01542D67" w14:textId="77777777" w:rsidR="00835FE5" w:rsidRDefault="00835FE5" w:rsidP="00835FE5">
      <w:pPr>
        <w:spacing w:line="256" w:lineRule="auto"/>
        <w:rPr>
          <w:rFonts w:ascii="Calibri" w:eastAsia="Calibri" w:hAnsi="Calibri" w:cs="Times New Roman"/>
          <w:i/>
          <w:iCs/>
          <w:sz w:val="24"/>
          <w:szCs w:val="24"/>
        </w:rPr>
      </w:pPr>
    </w:p>
    <w:p w14:paraId="155E7DC5" w14:textId="77777777" w:rsidR="00835FE5" w:rsidRDefault="00835FE5" w:rsidP="00835FE5">
      <w:pPr>
        <w:spacing w:line="256" w:lineRule="auto"/>
        <w:rPr>
          <w:rFonts w:ascii="Calibri" w:eastAsia="Calibri" w:hAnsi="Calibri" w:cs="Times New Roman"/>
          <w:i/>
          <w:iCs/>
          <w:sz w:val="24"/>
          <w:szCs w:val="24"/>
        </w:rPr>
      </w:pPr>
    </w:p>
    <w:p w14:paraId="650BAEA1" w14:textId="77777777" w:rsidR="00835FE5" w:rsidRDefault="00835FE5" w:rsidP="00835FE5">
      <w:pPr>
        <w:spacing w:line="256" w:lineRule="auto"/>
        <w:rPr>
          <w:rFonts w:ascii="Calibri" w:eastAsia="Calibri" w:hAnsi="Calibri" w:cs="Times New Roman"/>
          <w:i/>
          <w:iCs/>
          <w:sz w:val="24"/>
          <w:szCs w:val="24"/>
        </w:rPr>
      </w:pPr>
    </w:p>
    <w:p w14:paraId="0C374772" w14:textId="77777777" w:rsidR="00835FE5" w:rsidRDefault="00835FE5" w:rsidP="00835FE5">
      <w:pPr>
        <w:spacing w:line="360" w:lineRule="auto"/>
        <w:jc w:val="center"/>
        <w:rPr>
          <w:rFonts w:ascii="Calibri" w:eastAsia="Calibri" w:hAnsi="Calibri" w:cs="Times New Roman"/>
          <w:sz w:val="24"/>
          <w:szCs w:val="24"/>
        </w:rPr>
      </w:pPr>
      <w:r>
        <w:rPr>
          <w:rFonts w:ascii="Calibri" w:eastAsia="Calibri" w:hAnsi="Calibri" w:cs="Times New Roman"/>
          <w:sz w:val="24"/>
          <w:szCs w:val="24"/>
        </w:rPr>
        <w:t>I understand that by signing this agreement, I am committing my company/organization to the following:</w:t>
      </w:r>
    </w:p>
    <w:p w14:paraId="3FBCA041" w14:textId="77777777" w:rsidR="00835FE5" w:rsidRDefault="00835FE5" w:rsidP="00835FE5">
      <w:pPr>
        <w:spacing w:line="360" w:lineRule="auto"/>
        <w:jc w:val="center"/>
        <w:rPr>
          <w:rFonts w:ascii="Calibri" w:eastAsia="Calibri" w:hAnsi="Calibri" w:cs="Times New Roman"/>
          <w:sz w:val="24"/>
          <w:szCs w:val="24"/>
        </w:rPr>
      </w:pPr>
      <w:r>
        <w:rPr>
          <w:rFonts w:ascii="Calibri" w:eastAsia="Calibri" w:hAnsi="Calibri" w:cs="Times New Roman"/>
          <w:sz w:val="24"/>
          <w:szCs w:val="24"/>
        </w:rPr>
        <w:t xml:space="preserve">Financial Contribution of: </w:t>
      </w:r>
      <w:r>
        <w:rPr>
          <w:rFonts w:ascii="Calibri" w:eastAsia="Calibri" w:hAnsi="Calibri" w:cs="Times New Roman"/>
          <w:sz w:val="24"/>
          <w:szCs w:val="24"/>
        </w:rPr>
        <w:tab/>
        <w:t xml:space="preserve">                                                     $____________ (sponsorship level amount)</w:t>
      </w:r>
    </w:p>
    <w:p w14:paraId="425CAE29" w14:textId="77777777" w:rsidR="00835FE5" w:rsidRDefault="00835FE5" w:rsidP="00835FE5">
      <w:pPr>
        <w:spacing w:line="360" w:lineRule="auto"/>
        <w:jc w:val="center"/>
        <w:rPr>
          <w:rFonts w:ascii="Calibri" w:eastAsia="Calibri" w:hAnsi="Calibri" w:cs="Times New Roman"/>
          <w:sz w:val="24"/>
          <w:szCs w:val="24"/>
        </w:rPr>
      </w:pPr>
      <w:r>
        <w:rPr>
          <w:rFonts w:ascii="Calibri" w:eastAsia="Calibri" w:hAnsi="Calibri" w:cs="Times New Roman"/>
          <w:sz w:val="24"/>
          <w:szCs w:val="24"/>
        </w:rPr>
        <w:t xml:space="preserve">____ Payment Enclosed </w:t>
      </w:r>
      <w:r>
        <w:rPr>
          <w:rFonts w:ascii="Calibri" w:eastAsia="Calibri" w:hAnsi="Calibri" w:cs="Times New Roman"/>
          <w:sz w:val="24"/>
          <w:szCs w:val="24"/>
        </w:rPr>
        <w:tab/>
        <w:t>_____ Invoice Us</w:t>
      </w:r>
    </w:p>
    <w:p w14:paraId="78923ED9" w14:textId="77777777" w:rsidR="00835FE5" w:rsidRDefault="00835FE5" w:rsidP="00835FE5">
      <w:pPr>
        <w:spacing w:line="256" w:lineRule="auto"/>
        <w:jc w:val="both"/>
        <w:rPr>
          <w:rFonts w:ascii="Calibri" w:eastAsia="Calibri" w:hAnsi="Calibri" w:cs="Times New Roman"/>
          <w:sz w:val="24"/>
          <w:szCs w:val="24"/>
        </w:rPr>
      </w:pPr>
    </w:p>
    <w:p w14:paraId="1D81F083" w14:textId="77777777" w:rsidR="00835FE5" w:rsidRDefault="00835FE5" w:rsidP="00835FE5">
      <w:pPr>
        <w:spacing w:line="256" w:lineRule="auto"/>
        <w:jc w:val="both"/>
        <w:rPr>
          <w:rFonts w:ascii="Calibri" w:eastAsia="Calibri" w:hAnsi="Calibri" w:cs="Times New Roman"/>
          <w:sz w:val="24"/>
          <w:szCs w:val="24"/>
        </w:rPr>
      </w:pPr>
      <w:r>
        <w:rPr>
          <w:rFonts w:ascii="Calibri" w:eastAsia="Calibri" w:hAnsi="Calibri" w:cs="Times New Roman"/>
          <w:sz w:val="24"/>
          <w:szCs w:val="24"/>
        </w:rPr>
        <w:t xml:space="preserve">______________________________                   </w:t>
      </w:r>
      <w:r>
        <w:rPr>
          <w:rFonts w:ascii="Calibri" w:eastAsia="Calibri" w:hAnsi="Calibri" w:cs="Times New Roman"/>
          <w:sz w:val="24"/>
          <w:szCs w:val="24"/>
        </w:rPr>
        <w:softHyphen/>
      </w:r>
      <w:r>
        <w:rPr>
          <w:rFonts w:ascii="Calibri" w:eastAsia="Calibri" w:hAnsi="Calibri" w:cs="Times New Roman"/>
          <w:sz w:val="24"/>
          <w:szCs w:val="24"/>
        </w:rPr>
        <w:softHyphen/>
      </w:r>
      <w:r>
        <w:rPr>
          <w:rFonts w:ascii="Calibri" w:eastAsia="Calibri" w:hAnsi="Calibri" w:cs="Times New Roman"/>
          <w:sz w:val="24"/>
          <w:szCs w:val="24"/>
        </w:rPr>
        <w:softHyphen/>
      </w:r>
      <w:r>
        <w:rPr>
          <w:rFonts w:ascii="Calibri" w:eastAsia="Calibri" w:hAnsi="Calibri" w:cs="Times New Roman"/>
          <w:sz w:val="24"/>
          <w:szCs w:val="24"/>
        </w:rPr>
        <w:softHyphen/>
      </w:r>
      <w:r>
        <w:rPr>
          <w:rFonts w:ascii="Calibri" w:eastAsia="Calibri" w:hAnsi="Calibri" w:cs="Times New Roman"/>
          <w:sz w:val="24"/>
          <w:szCs w:val="24"/>
        </w:rPr>
        <w:softHyphen/>
        <w:t xml:space="preserve">     __________________</w:t>
      </w:r>
      <w:r>
        <w:rPr>
          <w:rFonts w:ascii="Calibri" w:eastAsia="Calibri" w:hAnsi="Calibri" w:cs="Times New Roman"/>
          <w:sz w:val="24"/>
          <w:szCs w:val="24"/>
        </w:rPr>
        <w:softHyphen/>
      </w:r>
      <w:r>
        <w:rPr>
          <w:rFonts w:ascii="Calibri" w:eastAsia="Calibri" w:hAnsi="Calibri" w:cs="Times New Roman"/>
          <w:sz w:val="24"/>
          <w:szCs w:val="24"/>
        </w:rPr>
        <w:softHyphen/>
      </w:r>
      <w:r>
        <w:rPr>
          <w:rFonts w:ascii="Calibri" w:eastAsia="Calibri" w:hAnsi="Calibri" w:cs="Times New Roman"/>
          <w:sz w:val="24"/>
          <w:szCs w:val="24"/>
        </w:rPr>
        <w:softHyphen/>
      </w:r>
      <w:r>
        <w:rPr>
          <w:rFonts w:ascii="Calibri" w:eastAsia="Calibri" w:hAnsi="Calibri" w:cs="Times New Roman"/>
          <w:sz w:val="24"/>
          <w:szCs w:val="24"/>
        </w:rPr>
        <w:softHyphen/>
      </w:r>
      <w:r>
        <w:rPr>
          <w:rFonts w:ascii="Calibri" w:eastAsia="Calibri" w:hAnsi="Calibri" w:cs="Times New Roman"/>
          <w:sz w:val="24"/>
          <w:szCs w:val="24"/>
        </w:rPr>
        <w:softHyphen/>
      </w:r>
      <w:r>
        <w:rPr>
          <w:rFonts w:ascii="Calibri" w:eastAsia="Calibri" w:hAnsi="Calibri" w:cs="Times New Roman"/>
          <w:sz w:val="24"/>
          <w:szCs w:val="24"/>
        </w:rPr>
        <w:softHyphen/>
      </w:r>
      <w:r>
        <w:rPr>
          <w:rFonts w:ascii="Calibri" w:eastAsia="Calibri" w:hAnsi="Calibri" w:cs="Times New Roman"/>
          <w:sz w:val="24"/>
          <w:szCs w:val="24"/>
        </w:rPr>
        <w:softHyphen/>
      </w:r>
      <w:r>
        <w:rPr>
          <w:rFonts w:ascii="Calibri" w:eastAsia="Calibri" w:hAnsi="Calibri" w:cs="Times New Roman"/>
          <w:sz w:val="24"/>
          <w:szCs w:val="24"/>
        </w:rPr>
        <w:softHyphen/>
      </w:r>
      <w:r>
        <w:rPr>
          <w:rFonts w:ascii="Calibri" w:eastAsia="Calibri" w:hAnsi="Calibri" w:cs="Times New Roman"/>
          <w:sz w:val="24"/>
          <w:szCs w:val="24"/>
        </w:rPr>
        <w:softHyphen/>
        <w:t xml:space="preserve">                            _____________</w:t>
      </w:r>
    </w:p>
    <w:p w14:paraId="1CF497CD" w14:textId="77777777" w:rsidR="00835FE5" w:rsidRDefault="00835FE5" w:rsidP="00835FE5">
      <w:pPr>
        <w:spacing w:line="256" w:lineRule="auto"/>
        <w:jc w:val="both"/>
        <w:rPr>
          <w:rFonts w:ascii="Calibri" w:eastAsia="Calibri" w:hAnsi="Calibri" w:cs="Times New Roman"/>
          <w:sz w:val="24"/>
          <w:szCs w:val="24"/>
        </w:rPr>
      </w:pPr>
      <w:r>
        <w:rPr>
          <w:rFonts w:ascii="Calibri" w:eastAsia="Calibri" w:hAnsi="Calibri" w:cs="Times New Roman"/>
          <w:sz w:val="24"/>
          <w:szCs w:val="24"/>
        </w:rPr>
        <w:t xml:space="preserve">Authorized Signature </w:t>
      </w:r>
      <w:r>
        <w:rPr>
          <w:rFonts w:ascii="Calibri" w:eastAsia="Calibri" w:hAnsi="Calibri" w:cs="Times New Roman"/>
          <w:sz w:val="24"/>
          <w:szCs w:val="24"/>
        </w:rPr>
        <w:tab/>
      </w:r>
      <w:r>
        <w:rPr>
          <w:rFonts w:ascii="Calibri" w:eastAsia="Calibri" w:hAnsi="Calibri" w:cs="Times New Roman"/>
          <w:sz w:val="24"/>
          <w:szCs w:val="24"/>
        </w:rPr>
        <w:tab/>
      </w:r>
      <w:r>
        <w:rPr>
          <w:rFonts w:ascii="Calibri" w:eastAsia="Calibri" w:hAnsi="Calibri" w:cs="Times New Roman"/>
          <w:sz w:val="24"/>
          <w:szCs w:val="24"/>
        </w:rPr>
        <w:tab/>
        <w:t xml:space="preserve">                            Title </w:t>
      </w:r>
      <w:r>
        <w:rPr>
          <w:rFonts w:ascii="Calibri" w:eastAsia="Calibri" w:hAnsi="Calibri" w:cs="Times New Roman"/>
          <w:sz w:val="24"/>
          <w:szCs w:val="24"/>
        </w:rPr>
        <w:tab/>
      </w:r>
      <w:r>
        <w:rPr>
          <w:rFonts w:ascii="Calibri" w:eastAsia="Calibri" w:hAnsi="Calibri" w:cs="Times New Roman"/>
          <w:sz w:val="24"/>
          <w:szCs w:val="24"/>
        </w:rPr>
        <w:tab/>
        <w:t xml:space="preserve">                                       Date</w:t>
      </w:r>
    </w:p>
    <w:p w14:paraId="6E704E83" w14:textId="77777777" w:rsidR="00835FE5" w:rsidRDefault="00835FE5" w:rsidP="00835FE5">
      <w:pPr>
        <w:pBdr>
          <w:bottom w:val="single" w:sz="4" w:space="1" w:color="auto"/>
        </w:pBdr>
        <w:spacing w:line="256" w:lineRule="auto"/>
        <w:jc w:val="both"/>
        <w:rPr>
          <w:rFonts w:ascii="Calibri" w:eastAsia="Calibri" w:hAnsi="Calibri" w:cs="Times New Roman"/>
          <w:i/>
          <w:iCs/>
          <w:sz w:val="24"/>
          <w:szCs w:val="24"/>
        </w:rPr>
      </w:pPr>
    </w:p>
    <w:p w14:paraId="6580FCE3" w14:textId="77777777" w:rsidR="00835FE5" w:rsidRDefault="00835FE5" w:rsidP="00835FE5">
      <w:pPr>
        <w:spacing w:line="256" w:lineRule="auto"/>
        <w:jc w:val="both"/>
        <w:rPr>
          <w:rFonts w:ascii="Calibri" w:eastAsia="Calibri" w:hAnsi="Calibri" w:cs="Times New Roman"/>
          <w:i/>
          <w:iCs/>
          <w:sz w:val="24"/>
          <w:szCs w:val="24"/>
        </w:rPr>
      </w:pPr>
    </w:p>
    <w:p w14:paraId="20726FB3" w14:textId="77777777" w:rsidR="00835FE5" w:rsidRDefault="00835FE5" w:rsidP="00835FE5">
      <w:pPr>
        <w:spacing w:line="256" w:lineRule="auto"/>
        <w:rPr>
          <w:rFonts w:ascii="Calibri" w:eastAsia="Calibri" w:hAnsi="Calibri" w:cs="Times New Roman"/>
          <w:i/>
          <w:iCs/>
          <w:sz w:val="24"/>
          <w:szCs w:val="24"/>
        </w:rPr>
      </w:pPr>
      <w:r>
        <w:rPr>
          <w:rFonts w:ascii="Calibri" w:eastAsia="Calibri" w:hAnsi="Calibri" w:cs="Times New Roman"/>
          <w:i/>
          <w:iCs/>
          <w:sz w:val="24"/>
          <w:szCs w:val="24"/>
        </w:rPr>
        <w:t>Kalamazoo Experiential Learning Center (KELC Events) is a nonprofit, 501-c-3 organization. This sponsorship agreement provides benefits as outlined in the sponsorship packet - a complete listing of those benefits will be communicated throughout the partnership of this event. If this is a corporate donation separate from a sponsorship, where no goods (advertising) or services are provided - they are deductible donations.</w:t>
      </w:r>
    </w:p>
    <w:p w14:paraId="6133FAB2" w14:textId="77777777" w:rsidR="00835FE5" w:rsidRDefault="00835FE5" w:rsidP="00835FE5">
      <w:pPr>
        <w:spacing w:line="256" w:lineRule="auto"/>
        <w:rPr>
          <w:rFonts w:ascii="Calibri" w:eastAsia="Calibri" w:hAnsi="Calibri" w:cs="Times New Roman"/>
          <w:i/>
          <w:iCs/>
          <w:sz w:val="24"/>
          <w:szCs w:val="24"/>
        </w:rPr>
      </w:pPr>
    </w:p>
    <w:p w14:paraId="2225623F" w14:textId="34C60EFE" w:rsidR="00835FE5" w:rsidRDefault="00835FE5" w:rsidP="00835FE5">
      <w:pPr>
        <w:spacing w:line="256" w:lineRule="auto"/>
        <w:rPr>
          <w:rFonts w:ascii="Calibri" w:eastAsia="Calibri" w:hAnsi="Calibri" w:cs="Times New Roman"/>
          <w:sz w:val="24"/>
          <w:szCs w:val="24"/>
        </w:rPr>
      </w:pPr>
      <w:r>
        <w:rPr>
          <w:noProof/>
        </w:rPr>
        <mc:AlternateContent>
          <mc:Choice Requires="wps">
            <w:drawing>
              <wp:anchor distT="0" distB="0" distL="114300" distR="114300" simplePos="0" relativeHeight="251672576" behindDoc="0" locked="0" layoutInCell="1" allowOverlap="1" wp14:anchorId="4A6202FC" wp14:editId="20F010ED">
                <wp:simplePos x="0" y="0"/>
                <wp:positionH relativeFrom="margin">
                  <wp:align>left</wp:align>
                </wp:positionH>
                <wp:positionV relativeFrom="paragraph">
                  <wp:posOffset>56515</wp:posOffset>
                </wp:positionV>
                <wp:extent cx="6781800" cy="1905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6781800" cy="190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8C34F32" id="Straight Connector 3" o:spid="_x0000_s1026" style="position:absolute;z-index:2516725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4.45pt" to="534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o+a1QEAAIwDAAAOAAAAZHJzL2Uyb0RvYy54bWysU02P0zAQvSPxHyzfadKtWErUdA+tlguC&#10;Srv8gFnHTiz5SzOmaf89Y7eUBW4IHxzb43kz7/ll83DyThw1ko2hl8tFK4UOKg42jL389vz4bi0F&#10;ZQgDuBh0L8+a5MP27ZvNnDp9F6foBo2CQQJ1c+rllHPqmobUpD3QIiYdOGgiesi8xbEZEGZG9665&#10;a9v7Zo44JIxKE/Hp/hKU24pvjFb5qzGks3C95N5ynbHOL2VuthvoRoQ0WXVtA/6hCw82cNEb1B4y&#10;iO9o/4LyVmGkaPJCRd9EY6zSlQOzWbZ/sHmaIOnKhcWhdJOJ/h+s+nI8oLBDL1dSBPD8RE8ZwY5T&#10;FrsYAgsYUayKTnOijq/vwgGvO0oHLKRPBn35Mh1xqtqeb9rqUxaKD+8/rJfrlp9AcWz5sX1ftW9+&#10;JSek/ElHL8qil86GQh06OH6mzAX56s8r5TjER+tcfT4XxMwFVgwpFLCJjIPMS5+YFoVRCnAju1Nl&#10;rIgUnR1KdsGhM+0ciiOwQdhXQ5yfuWUpHFDmAPOoowjAHfyWWtrZA02X5Bq6+MnbzKZ21veSKfO4&#10;ZrtQKupqyyupIupFxrJ6icO5qtuUHT95LXq1Z/HU6z2vX/9E2x8AAAD//wMAUEsDBBQABgAIAAAA&#10;IQBlZmlk3AAAAAYBAAAPAAAAZHJzL2Rvd25yZXYueG1sTI/NTsMwEITvSLyDtUi9UbtUKmmIU6Gi&#10;HnprA0gc3XjzA/E6ip02vD3bU7nt7Kxmvs02k+vEGYfQetKwmCsQSKW3LdUaPt53jwmIEA1Z03lC&#10;Db8YYJPf32Umtf5CRzwXsRYcQiE1GpoY+1TKUDboTJj7Hom9yg/ORJZDLe1gLhzuOvmk1Eo60xI3&#10;NKbHbYPlTzE6DeNhW6l2t5y+v5aFHPfPh8+3qtZ69jC9voCIOMXbMVzxGR1yZjr5kWwQnQZ+JGpI&#10;1iCuplolvDjxtFiDzDP5Hz//AwAA//8DAFBLAQItABQABgAIAAAAIQC2gziS/gAAAOEBAAATAAAA&#10;AAAAAAAAAAAAAAAAAABbQ29udGVudF9UeXBlc10ueG1sUEsBAi0AFAAGAAgAAAAhADj9If/WAAAA&#10;lAEAAAsAAAAAAAAAAAAAAAAALwEAAF9yZWxzLy5yZWxzUEsBAi0AFAAGAAgAAAAhAOLyj5rVAQAA&#10;jAMAAA4AAAAAAAAAAAAAAAAALgIAAGRycy9lMm9Eb2MueG1sUEsBAi0AFAAGAAgAAAAhAGVmaWTc&#10;AAAABgEAAA8AAAAAAAAAAAAAAAAALwQAAGRycy9kb3ducmV2LnhtbFBLBQYAAAAABAAEAPMAAAA4&#10;BQAAAAA=&#10;" strokecolor="windowText" strokeweight=".5pt">
                <v:stroke joinstyle="miter"/>
                <w10:wrap anchorx="margin"/>
              </v:line>
            </w:pict>
          </mc:Fallback>
        </mc:AlternateContent>
      </w:r>
    </w:p>
    <w:p w14:paraId="0F36CDBA" w14:textId="77777777" w:rsidR="00835FE5" w:rsidRDefault="00835FE5" w:rsidP="00835FE5">
      <w:pPr>
        <w:spacing w:line="256" w:lineRule="auto"/>
        <w:jc w:val="center"/>
        <w:rPr>
          <w:rFonts w:ascii="Calibri" w:eastAsia="Calibri" w:hAnsi="Calibri" w:cs="Times New Roman"/>
          <w:sz w:val="24"/>
          <w:szCs w:val="24"/>
        </w:rPr>
      </w:pPr>
      <w:r>
        <w:rPr>
          <w:rFonts w:ascii="Calibri" w:eastAsia="Calibri" w:hAnsi="Calibri" w:cs="Times New Roman"/>
          <w:sz w:val="24"/>
          <w:szCs w:val="24"/>
        </w:rPr>
        <w:t>Please return to: KELC Events at 1417 S. Burdick St. Kalamazoo, MI 49001 | or scan and email to</w:t>
      </w:r>
    </w:p>
    <w:p w14:paraId="447F0CF2" w14:textId="77777777" w:rsidR="00835FE5" w:rsidRDefault="00835FE5" w:rsidP="00835FE5">
      <w:pPr>
        <w:spacing w:line="256" w:lineRule="auto"/>
        <w:jc w:val="center"/>
      </w:pPr>
      <w:r>
        <w:rPr>
          <w:rFonts w:ascii="Calibri" w:eastAsia="Calibri" w:hAnsi="Calibri" w:cs="Times New Roman"/>
          <w:sz w:val="24"/>
          <w:szCs w:val="24"/>
        </w:rPr>
        <w:t xml:space="preserve">Deb Droppers at </w:t>
      </w:r>
      <w:hyperlink r:id="rId10" w:history="1">
        <w:r>
          <w:rPr>
            <w:rStyle w:val="Hyperlink"/>
            <w:rFonts w:ascii="Calibri" w:eastAsia="Calibri" w:hAnsi="Calibri" w:cs="Times New Roman"/>
            <w:sz w:val="24"/>
            <w:szCs w:val="24"/>
          </w:rPr>
          <w:t>deb@eventskalamazoo.com</w:t>
        </w:r>
      </w:hyperlink>
      <w:r>
        <w:rPr>
          <w:rFonts w:ascii="Calibri" w:eastAsia="Calibri" w:hAnsi="Calibri" w:cs="Times New Roman"/>
          <w:sz w:val="24"/>
          <w:szCs w:val="24"/>
        </w:rPr>
        <w:t xml:space="preserve"> | KELC’S nonprofit tax number: 46-5093471</w:t>
      </w:r>
    </w:p>
    <w:p w14:paraId="7442C749" w14:textId="77777777" w:rsidR="00C24152" w:rsidRDefault="00C24152" w:rsidP="00182021">
      <w:pPr>
        <w:jc w:val="center"/>
      </w:pPr>
    </w:p>
    <w:sectPr w:rsidR="00C24152" w:rsidSect="0090380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B0338"/>
    <w:multiLevelType w:val="hybridMultilevel"/>
    <w:tmpl w:val="5BBA84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302BDE"/>
    <w:multiLevelType w:val="hybridMultilevel"/>
    <w:tmpl w:val="1C6CE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0F23ED"/>
    <w:multiLevelType w:val="hybridMultilevel"/>
    <w:tmpl w:val="9FF4E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2D7FA9"/>
    <w:multiLevelType w:val="hybridMultilevel"/>
    <w:tmpl w:val="7422BFB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0012F6"/>
    <w:multiLevelType w:val="hybridMultilevel"/>
    <w:tmpl w:val="56209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22407A"/>
    <w:multiLevelType w:val="hybridMultilevel"/>
    <w:tmpl w:val="B0D42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C51BBF"/>
    <w:multiLevelType w:val="hybridMultilevel"/>
    <w:tmpl w:val="34DC2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3607DF"/>
    <w:multiLevelType w:val="hybridMultilevel"/>
    <w:tmpl w:val="5E204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6680815">
    <w:abstractNumId w:val="7"/>
  </w:num>
  <w:num w:numId="2" w16cid:durableId="1278635956">
    <w:abstractNumId w:val="2"/>
  </w:num>
  <w:num w:numId="3" w16cid:durableId="1528328182">
    <w:abstractNumId w:val="5"/>
  </w:num>
  <w:num w:numId="4" w16cid:durableId="1396591330">
    <w:abstractNumId w:val="1"/>
  </w:num>
  <w:num w:numId="5" w16cid:durableId="1051882286">
    <w:abstractNumId w:val="4"/>
  </w:num>
  <w:num w:numId="6" w16cid:durableId="1818952888">
    <w:abstractNumId w:val="0"/>
  </w:num>
  <w:num w:numId="7" w16cid:durableId="1007171549">
    <w:abstractNumId w:val="3"/>
  </w:num>
  <w:num w:numId="8" w16cid:durableId="14575274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EB3"/>
    <w:rsid w:val="0001601D"/>
    <w:rsid w:val="00047331"/>
    <w:rsid w:val="00067425"/>
    <w:rsid w:val="0009313E"/>
    <w:rsid w:val="000B1C27"/>
    <w:rsid w:val="000C2F61"/>
    <w:rsid w:val="000E1548"/>
    <w:rsid w:val="00116312"/>
    <w:rsid w:val="0014295C"/>
    <w:rsid w:val="00145749"/>
    <w:rsid w:val="0017469A"/>
    <w:rsid w:val="00182021"/>
    <w:rsid w:val="001C7EB3"/>
    <w:rsid w:val="001E2F93"/>
    <w:rsid w:val="001F1F3D"/>
    <w:rsid w:val="00224F33"/>
    <w:rsid w:val="00231A45"/>
    <w:rsid w:val="0028118A"/>
    <w:rsid w:val="002D4803"/>
    <w:rsid w:val="002E53C1"/>
    <w:rsid w:val="0031749A"/>
    <w:rsid w:val="00353634"/>
    <w:rsid w:val="00357107"/>
    <w:rsid w:val="00367DFD"/>
    <w:rsid w:val="003804D7"/>
    <w:rsid w:val="003A4727"/>
    <w:rsid w:val="0044628F"/>
    <w:rsid w:val="004861C3"/>
    <w:rsid w:val="004A6A08"/>
    <w:rsid w:val="004B28C6"/>
    <w:rsid w:val="004B7C48"/>
    <w:rsid w:val="004C5F21"/>
    <w:rsid w:val="004E567D"/>
    <w:rsid w:val="00504C3F"/>
    <w:rsid w:val="0052534D"/>
    <w:rsid w:val="00541727"/>
    <w:rsid w:val="0057577E"/>
    <w:rsid w:val="00593A1A"/>
    <w:rsid w:val="005C1BA3"/>
    <w:rsid w:val="005E0238"/>
    <w:rsid w:val="00633D5E"/>
    <w:rsid w:val="00636761"/>
    <w:rsid w:val="006417F9"/>
    <w:rsid w:val="00650B80"/>
    <w:rsid w:val="00660630"/>
    <w:rsid w:val="006672CE"/>
    <w:rsid w:val="00690C7F"/>
    <w:rsid w:val="0069664F"/>
    <w:rsid w:val="006A4050"/>
    <w:rsid w:val="007E4177"/>
    <w:rsid w:val="00812E83"/>
    <w:rsid w:val="00835FE5"/>
    <w:rsid w:val="00873992"/>
    <w:rsid w:val="008B79D0"/>
    <w:rsid w:val="00903801"/>
    <w:rsid w:val="00933EAF"/>
    <w:rsid w:val="009353C0"/>
    <w:rsid w:val="0094117E"/>
    <w:rsid w:val="009A5866"/>
    <w:rsid w:val="009D04B5"/>
    <w:rsid w:val="00A404BF"/>
    <w:rsid w:val="00A47EC8"/>
    <w:rsid w:val="00A52921"/>
    <w:rsid w:val="00A56E2C"/>
    <w:rsid w:val="00A6337F"/>
    <w:rsid w:val="00A85D44"/>
    <w:rsid w:val="00A9515E"/>
    <w:rsid w:val="00AB7B86"/>
    <w:rsid w:val="00AC2801"/>
    <w:rsid w:val="00AE659F"/>
    <w:rsid w:val="00AF1D72"/>
    <w:rsid w:val="00B14CA9"/>
    <w:rsid w:val="00B338AF"/>
    <w:rsid w:val="00B402B4"/>
    <w:rsid w:val="00B7501B"/>
    <w:rsid w:val="00B904EB"/>
    <w:rsid w:val="00BA1A46"/>
    <w:rsid w:val="00BA2A09"/>
    <w:rsid w:val="00BF03BE"/>
    <w:rsid w:val="00BF4126"/>
    <w:rsid w:val="00C1213B"/>
    <w:rsid w:val="00C1262C"/>
    <w:rsid w:val="00C13206"/>
    <w:rsid w:val="00C24152"/>
    <w:rsid w:val="00C25E19"/>
    <w:rsid w:val="00C300AB"/>
    <w:rsid w:val="00C65562"/>
    <w:rsid w:val="00C93F5B"/>
    <w:rsid w:val="00CD1725"/>
    <w:rsid w:val="00D658FE"/>
    <w:rsid w:val="00D659B1"/>
    <w:rsid w:val="00D65C16"/>
    <w:rsid w:val="00D93A81"/>
    <w:rsid w:val="00DA3A16"/>
    <w:rsid w:val="00E30263"/>
    <w:rsid w:val="00E404ED"/>
    <w:rsid w:val="00E5352F"/>
    <w:rsid w:val="00E63586"/>
    <w:rsid w:val="00F03623"/>
    <w:rsid w:val="00FB2FD6"/>
    <w:rsid w:val="00FB5650"/>
    <w:rsid w:val="00FB5BED"/>
    <w:rsid w:val="00FD0189"/>
    <w:rsid w:val="00FF5E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1143F"/>
  <w15:docId w15:val="{F192FD33-CF9A-4E31-9DEF-46AB0A508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7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4861C3"/>
    <w:rPr>
      <w:rFonts w:asciiTheme="majorHAnsi" w:eastAsiaTheme="majorEastAsia" w:hAnsiTheme="majorHAnsi" w:cstheme="majorBidi"/>
      <w:sz w:val="20"/>
      <w:szCs w:val="20"/>
    </w:rPr>
  </w:style>
  <w:style w:type="paragraph" w:styleId="ListParagraph">
    <w:name w:val="List Paragraph"/>
    <w:basedOn w:val="Normal"/>
    <w:uiPriority w:val="34"/>
    <w:qFormat/>
    <w:rsid w:val="007E4177"/>
    <w:pPr>
      <w:ind w:left="720"/>
      <w:contextualSpacing/>
    </w:pPr>
  </w:style>
  <w:style w:type="paragraph" w:styleId="BalloonText">
    <w:name w:val="Balloon Text"/>
    <w:basedOn w:val="Normal"/>
    <w:link w:val="BalloonTextChar"/>
    <w:uiPriority w:val="99"/>
    <w:semiHidden/>
    <w:unhideWhenUsed/>
    <w:rsid w:val="00903801"/>
    <w:rPr>
      <w:rFonts w:ascii="Tahoma" w:hAnsi="Tahoma" w:cs="Tahoma"/>
      <w:sz w:val="16"/>
      <w:szCs w:val="16"/>
    </w:rPr>
  </w:style>
  <w:style w:type="character" w:customStyle="1" w:styleId="BalloonTextChar">
    <w:name w:val="Balloon Text Char"/>
    <w:basedOn w:val="DefaultParagraphFont"/>
    <w:link w:val="BalloonText"/>
    <w:uiPriority w:val="99"/>
    <w:semiHidden/>
    <w:rsid w:val="00903801"/>
    <w:rPr>
      <w:rFonts w:ascii="Tahoma" w:hAnsi="Tahoma" w:cs="Tahoma"/>
      <w:sz w:val="16"/>
      <w:szCs w:val="16"/>
    </w:rPr>
  </w:style>
  <w:style w:type="character" w:styleId="Hyperlink">
    <w:name w:val="Hyperlink"/>
    <w:basedOn w:val="DefaultParagraphFont"/>
    <w:uiPriority w:val="99"/>
    <w:unhideWhenUsed/>
    <w:rsid w:val="000B1C27"/>
    <w:rPr>
      <w:color w:val="0000FF"/>
      <w:u w:val="single"/>
    </w:rPr>
  </w:style>
  <w:style w:type="paragraph" w:customStyle="1" w:styleId="BasicParagraph">
    <w:name w:val="[Basic Paragraph]"/>
    <w:basedOn w:val="Normal"/>
    <w:uiPriority w:val="99"/>
    <w:rsid w:val="000B1C27"/>
    <w:pPr>
      <w:autoSpaceDE w:val="0"/>
      <w:autoSpaceDN w:val="0"/>
      <w:adjustRightInd w:val="0"/>
      <w:spacing w:line="288" w:lineRule="auto"/>
    </w:pPr>
    <w:rPr>
      <w:rFonts w:ascii="Times New Roman" w:hAnsi="Times New Roman" w:cs="Times New Roman"/>
      <w:color w:val="000000"/>
      <w:sz w:val="24"/>
      <w:szCs w:val="24"/>
    </w:rPr>
  </w:style>
  <w:style w:type="character" w:styleId="HTMLCite">
    <w:name w:val="HTML Cite"/>
    <w:basedOn w:val="DefaultParagraphFont"/>
    <w:uiPriority w:val="99"/>
    <w:semiHidden/>
    <w:unhideWhenUsed/>
    <w:rsid w:val="000B1C27"/>
    <w:rPr>
      <w:i/>
      <w:iCs/>
    </w:rPr>
  </w:style>
  <w:style w:type="character" w:styleId="UnresolvedMention">
    <w:name w:val="Unresolved Mention"/>
    <w:basedOn w:val="DefaultParagraphFont"/>
    <w:uiPriority w:val="99"/>
    <w:semiHidden/>
    <w:unhideWhenUsed/>
    <w:rsid w:val="003A47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19711">
      <w:bodyDiv w:val="1"/>
      <w:marLeft w:val="0"/>
      <w:marRight w:val="0"/>
      <w:marTop w:val="0"/>
      <w:marBottom w:val="0"/>
      <w:divBdr>
        <w:top w:val="none" w:sz="0" w:space="0" w:color="auto"/>
        <w:left w:val="none" w:sz="0" w:space="0" w:color="auto"/>
        <w:bottom w:val="none" w:sz="0" w:space="0" w:color="auto"/>
        <w:right w:val="none" w:sz="0" w:space="0" w:color="auto"/>
      </w:divBdr>
    </w:div>
    <w:div w:id="189147668">
      <w:bodyDiv w:val="1"/>
      <w:marLeft w:val="0"/>
      <w:marRight w:val="0"/>
      <w:marTop w:val="0"/>
      <w:marBottom w:val="0"/>
      <w:divBdr>
        <w:top w:val="none" w:sz="0" w:space="0" w:color="auto"/>
        <w:left w:val="none" w:sz="0" w:space="0" w:color="auto"/>
        <w:bottom w:val="none" w:sz="0" w:space="0" w:color="auto"/>
        <w:right w:val="none" w:sz="0" w:space="0" w:color="auto"/>
      </w:divBdr>
    </w:div>
    <w:div w:id="536045272">
      <w:bodyDiv w:val="1"/>
      <w:marLeft w:val="0"/>
      <w:marRight w:val="0"/>
      <w:marTop w:val="0"/>
      <w:marBottom w:val="0"/>
      <w:divBdr>
        <w:top w:val="none" w:sz="0" w:space="0" w:color="auto"/>
        <w:left w:val="none" w:sz="0" w:space="0" w:color="auto"/>
        <w:bottom w:val="none" w:sz="0" w:space="0" w:color="auto"/>
        <w:right w:val="none" w:sz="0" w:space="0" w:color="auto"/>
      </w:divBdr>
    </w:div>
    <w:div w:id="568535651">
      <w:bodyDiv w:val="1"/>
      <w:marLeft w:val="0"/>
      <w:marRight w:val="0"/>
      <w:marTop w:val="0"/>
      <w:marBottom w:val="0"/>
      <w:divBdr>
        <w:top w:val="none" w:sz="0" w:space="0" w:color="auto"/>
        <w:left w:val="none" w:sz="0" w:space="0" w:color="auto"/>
        <w:bottom w:val="none" w:sz="0" w:space="0" w:color="auto"/>
        <w:right w:val="none" w:sz="0" w:space="0" w:color="auto"/>
      </w:divBdr>
    </w:div>
    <w:div w:id="1378436618">
      <w:bodyDiv w:val="1"/>
      <w:marLeft w:val="0"/>
      <w:marRight w:val="0"/>
      <w:marTop w:val="0"/>
      <w:marBottom w:val="0"/>
      <w:divBdr>
        <w:top w:val="none" w:sz="0" w:space="0" w:color="auto"/>
        <w:left w:val="none" w:sz="0" w:space="0" w:color="auto"/>
        <w:bottom w:val="none" w:sz="0" w:space="0" w:color="auto"/>
        <w:right w:val="none" w:sz="0" w:space="0" w:color="auto"/>
      </w:divBdr>
    </w:div>
    <w:div w:id="1500392072">
      <w:bodyDiv w:val="1"/>
      <w:marLeft w:val="0"/>
      <w:marRight w:val="0"/>
      <w:marTop w:val="0"/>
      <w:marBottom w:val="0"/>
      <w:divBdr>
        <w:top w:val="none" w:sz="0" w:space="0" w:color="auto"/>
        <w:left w:val="none" w:sz="0" w:space="0" w:color="auto"/>
        <w:bottom w:val="none" w:sz="0" w:space="0" w:color="auto"/>
        <w:right w:val="none" w:sz="0" w:space="0" w:color="auto"/>
      </w:divBdr>
    </w:div>
    <w:div w:id="2109809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xperientialLearningCenter.org" TargetMode="External"/><Relationship Id="rId3" Type="http://schemas.openxmlformats.org/officeDocument/2006/relationships/settings" Target="settings.xml"/><Relationship Id="rId7" Type="http://schemas.openxmlformats.org/officeDocument/2006/relationships/hyperlink" Target="mailto:info@experientiallearningcenter.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alamatopia.com"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deb@eventskalamazoo.com" TargetMode="Externa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1151</Words>
  <Characters>6561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dc:creator>
  <cp:lastModifiedBy>Deb Droppers</cp:lastModifiedBy>
  <cp:revision>4</cp:revision>
  <cp:lastPrinted>2024-09-04T17:23:00Z</cp:lastPrinted>
  <dcterms:created xsi:type="dcterms:W3CDTF">2025-01-30T14:46:00Z</dcterms:created>
  <dcterms:modified xsi:type="dcterms:W3CDTF">2025-09-16T13:32:00Z</dcterms:modified>
</cp:coreProperties>
</file>